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A" w:rsidRDefault="00026DDA" w:rsidP="00026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</w:p>
    <w:p w:rsidR="00890ACC" w:rsidRPr="00026DDA" w:rsidRDefault="00026DDA" w:rsidP="00026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A">
        <w:rPr>
          <w:rFonts w:ascii="Times New Roman" w:hAnsi="Times New Roman" w:cs="Times New Roman"/>
          <w:b/>
          <w:sz w:val="32"/>
          <w:szCs w:val="32"/>
        </w:rPr>
        <w:t xml:space="preserve">Включение элементов </w:t>
      </w:r>
      <w:proofErr w:type="spellStart"/>
      <w:r w:rsidRPr="00026DDA">
        <w:rPr>
          <w:rFonts w:ascii="Times New Roman" w:hAnsi="Times New Roman" w:cs="Times New Roman"/>
          <w:b/>
          <w:sz w:val="32"/>
          <w:szCs w:val="32"/>
        </w:rPr>
        <w:t>пескотерапии</w:t>
      </w:r>
      <w:proofErr w:type="spellEnd"/>
      <w:r w:rsidRPr="00026DDA">
        <w:rPr>
          <w:rFonts w:ascii="Times New Roman" w:hAnsi="Times New Roman" w:cs="Times New Roman"/>
          <w:b/>
          <w:sz w:val="32"/>
          <w:szCs w:val="32"/>
        </w:rPr>
        <w:t xml:space="preserve"> в структуру  логопедических занятий.</w:t>
      </w:r>
    </w:p>
    <w:p w:rsidR="00026DDA" w:rsidRPr="00026DDA" w:rsidRDefault="00026DDA" w:rsidP="00026D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Подготовила учитель-логопед </w:t>
      </w:r>
    </w:p>
    <w:p w:rsidR="00026DDA" w:rsidRPr="00026DDA" w:rsidRDefault="00026DDA" w:rsidP="00026D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ДОУ 113 </w:t>
      </w:r>
      <w:proofErr w:type="spellStart"/>
      <w:r w:rsidRPr="00026DD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>ипецк</w:t>
      </w:r>
      <w:proofErr w:type="spellEnd"/>
    </w:p>
    <w:p w:rsidR="00026DDA" w:rsidRDefault="00026DDA" w:rsidP="00026D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26DDA">
        <w:rPr>
          <w:rFonts w:ascii="Times New Roman" w:hAnsi="Times New Roman" w:cs="Times New Roman"/>
          <w:sz w:val="32"/>
          <w:szCs w:val="32"/>
        </w:rPr>
        <w:t>Копаева</w:t>
      </w:r>
      <w:proofErr w:type="spellEnd"/>
      <w:r w:rsidRPr="00026DDA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026DDA" w:rsidRDefault="00026DDA" w:rsidP="00026D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26DDA" w:rsidRDefault="00026DDA" w:rsidP="00026D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26DDA">
        <w:rPr>
          <w:rFonts w:ascii="Times New Roman" w:hAnsi="Times New Roman" w:cs="Times New Roman"/>
          <w:b/>
          <w:sz w:val="32"/>
          <w:szCs w:val="32"/>
        </w:rPr>
        <w:t>Пескотерапия</w:t>
      </w:r>
      <w:proofErr w:type="spellEnd"/>
      <w:r w:rsidRPr="00026DDA">
        <w:rPr>
          <w:rFonts w:ascii="Times New Roman" w:hAnsi="Times New Roman" w:cs="Times New Roman"/>
          <w:sz w:val="32"/>
          <w:szCs w:val="32"/>
        </w:rPr>
        <w:t xml:space="preserve">  — игра с песком — важный способ развития ребёнка. Играть с песком можно не только на улице, но и в логопедическом кабинете. Играя с песком, дети развивают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 -тактильно-кинестетическую чувствительность и мелкую моторику рук; 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-снимают мышечную и эмоциональную  напряжённость;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      В песочных играх можно развивать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-мотивацию речевого общения;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-формировать первичные произносительные умения и навыки;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-пополнять словарь; 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-формировать связную речь;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 обучать чтению и письму.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26DDA">
        <w:rPr>
          <w:rFonts w:ascii="Times New Roman" w:hAnsi="Times New Roman" w:cs="Times New Roman"/>
          <w:sz w:val="32"/>
          <w:szCs w:val="32"/>
        </w:rPr>
        <w:t>В играх с песком более гармонично и интенсивно развиваются все познавательные функции (восприятие, внимание, память, мышление), совершенствуется предметно-игровая деятельность, что способствует развитию сюжетно-ролевой игры и коммуникативных навыков ребёнка, развивается фонематический слух и восприятие у детей. Песок может сделать занятия более интересными, увлекательными и продуктивными.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6DD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-позитивное влияние на эмоциональное состояние детей: разрешение психологических затруднений ребёнка, стабилизация эмоционального состояния;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-развитие речи, восприятия, мышления, памяти, внимания, навыков самоконтроля и </w:t>
      </w:r>
      <w:proofErr w:type="spellStart"/>
      <w:r w:rsidRPr="00026DDA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026DDA">
        <w:rPr>
          <w:rFonts w:ascii="Times New Roman" w:hAnsi="Times New Roman" w:cs="Times New Roman"/>
          <w:sz w:val="32"/>
          <w:szCs w:val="32"/>
        </w:rPr>
        <w:t>, творческого мышления, воображения и фантазии;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lastRenderedPageBreak/>
        <w:t>-развитие мелкой моторики, глазомера, тактильной чувствительности, зрительно-моторной координации, ориентировки в пространстве;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-совершенствование предметно-игровой деятельности, способствующей развитию сюжетно-ролевой игры и коммуникативных навыков ребёнка;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 развитие познавательного интереса и  творч</w:t>
      </w:r>
      <w:r>
        <w:rPr>
          <w:rFonts w:ascii="Times New Roman" w:hAnsi="Times New Roman" w:cs="Times New Roman"/>
          <w:sz w:val="32"/>
          <w:szCs w:val="32"/>
        </w:rPr>
        <w:t>еских (креативных) способностей.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26DDA">
        <w:rPr>
          <w:rFonts w:ascii="Times New Roman" w:hAnsi="Times New Roman" w:cs="Times New Roman"/>
          <w:sz w:val="32"/>
          <w:szCs w:val="32"/>
        </w:rPr>
        <w:t xml:space="preserve">Действия с песком можно условно разделить на 3 типа, выполняемые на поверхности сухого </w:t>
      </w:r>
      <w:r>
        <w:rPr>
          <w:rFonts w:ascii="Times New Roman" w:hAnsi="Times New Roman" w:cs="Times New Roman"/>
          <w:sz w:val="32"/>
          <w:szCs w:val="32"/>
        </w:rPr>
        <w:t>песка</w:t>
      </w:r>
      <w:r w:rsidRPr="00026DDA">
        <w:rPr>
          <w:rFonts w:ascii="Times New Roman" w:hAnsi="Times New Roman" w:cs="Times New Roman"/>
          <w:sz w:val="32"/>
          <w:szCs w:val="32"/>
        </w:rPr>
        <w:t>: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1) совершение определённых манипуляций с песочной поверхностью (дети заполняют песком формочки, рисуют на песчаной поверхности, делают отпечатки и создают горки);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2) проникновение в толщу песка, рытьё ямочек, прятанье в песок предметов  с их последующим извлечением;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3) организация сюжетов, создание композиций.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6DDA">
        <w:rPr>
          <w:rFonts w:ascii="Times New Roman" w:hAnsi="Times New Roman" w:cs="Times New Roman"/>
          <w:b/>
          <w:sz w:val="32"/>
          <w:szCs w:val="32"/>
        </w:rPr>
        <w:t>Виды игр с песком: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26DDA">
        <w:rPr>
          <w:rFonts w:ascii="Times New Roman" w:hAnsi="Times New Roman" w:cs="Times New Roman"/>
          <w:b/>
          <w:sz w:val="32"/>
          <w:szCs w:val="32"/>
        </w:rPr>
        <w:t>Адаптационные игры</w:t>
      </w:r>
      <w:r w:rsidRPr="00026DDA">
        <w:rPr>
          <w:rFonts w:ascii="Times New Roman" w:hAnsi="Times New Roman" w:cs="Times New Roman"/>
          <w:sz w:val="32"/>
          <w:szCs w:val="32"/>
        </w:rPr>
        <w:t>: игры, помогающие адаптироваться к новым условиям пребывания</w:t>
      </w:r>
      <w:r>
        <w:rPr>
          <w:rFonts w:ascii="Times New Roman" w:hAnsi="Times New Roman" w:cs="Times New Roman"/>
          <w:sz w:val="32"/>
          <w:szCs w:val="32"/>
        </w:rPr>
        <w:t xml:space="preserve"> детей в саду, усвоить нормы и </w:t>
      </w:r>
      <w:r w:rsidRPr="00026DDA">
        <w:rPr>
          <w:rFonts w:ascii="Times New Roman" w:hAnsi="Times New Roman" w:cs="Times New Roman"/>
          <w:sz w:val="32"/>
          <w:szCs w:val="32"/>
        </w:rPr>
        <w:t>правила поведения и общения в группе.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26DDA">
        <w:rPr>
          <w:rFonts w:ascii="Times New Roman" w:hAnsi="Times New Roman" w:cs="Times New Roman"/>
          <w:sz w:val="32"/>
          <w:szCs w:val="32"/>
        </w:rPr>
        <w:t>поскользить</w:t>
      </w:r>
      <w:proofErr w:type="spellEnd"/>
      <w:r w:rsidRPr="00026DDA">
        <w:rPr>
          <w:rFonts w:ascii="Times New Roman" w:hAnsi="Times New Roman" w:cs="Times New Roman"/>
          <w:sz w:val="32"/>
          <w:szCs w:val="32"/>
        </w:rPr>
        <w:t xml:space="preserve"> ладонями по поверхности песка, выполняя зигзагообразные и круговые движения (как машинки, змейки, санки и др.),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>-выполнить те же движения, поставив ладонь на ребро,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-пройтись ладошками по проложенным трассам, 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>остав­ляя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 xml:space="preserve"> на них свои следы,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-создать отпечатками ладоней, кулачков, костяшками кистей рук, ребрами ладоней всевозможные причудливые 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>узо­ры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 xml:space="preserve"> на поверхности песка, попытаться найти сходство узоров с объектами окружающего мира (ромашка, солнышко, дождин­ки, травки, дерево, ежик и пр.),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-пройтись по поверхности песка отдельно каждым паль­цем поочередно правой и левой рукой, после — одновремен­но (сначала только указательным, потом — средним, затем 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>—б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>езымянным, большим, и наконец — мизинчиком).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026DDA">
        <w:rPr>
          <w:rFonts w:ascii="Times New Roman" w:hAnsi="Times New Roman" w:cs="Times New Roman"/>
          <w:b/>
          <w:sz w:val="32"/>
          <w:szCs w:val="32"/>
        </w:rPr>
        <w:t>Обучающие игры</w:t>
      </w:r>
      <w:r w:rsidRPr="00026DDA">
        <w:rPr>
          <w:rFonts w:ascii="Times New Roman" w:hAnsi="Times New Roman" w:cs="Times New Roman"/>
          <w:sz w:val="32"/>
          <w:szCs w:val="32"/>
        </w:rPr>
        <w:t>, обеспечивающие процесс обучения чтению, письму, счёту, грамоте. Та</w:t>
      </w:r>
      <w:r>
        <w:rPr>
          <w:rFonts w:ascii="Times New Roman" w:hAnsi="Times New Roman" w:cs="Times New Roman"/>
          <w:sz w:val="32"/>
          <w:szCs w:val="32"/>
        </w:rPr>
        <w:t xml:space="preserve">кие игры направлены на развитие  </w:t>
      </w:r>
      <w:r w:rsidRPr="00026DDA">
        <w:rPr>
          <w:rFonts w:ascii="Times New Roman" w:hAnsi="Times New Roman" w:cs="Times New Roman"/>
          <w:sz w:val="32"/>
          <w:szCs w:val="32"/>
        </w:rPr>
        <w:t xml:space="preserve">тактильно-кинестетической чувствительности и мелкой моторики </w:t>
      </w:r>
      <w:r>
        <w:rPr>
          <w:rFonts w:ascii="Times New Roman" w:hAnsi="Times New Roman" w:cs="Times New Roman"/>
          <w:sz w:val="32"/>
          <w:szCs w:val="32"/>
        </w:rPr>
        <w:t>рук.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</w:t>
      </w:r>
      <w:r w:rsidRPr="00026DDA">
        <w:rPr>
          <w:rFonts w:ascii="Times New Roman" w:hAnsi="Times New Roman" w:cs="Times New Roman"/>
          <w:sz w:val="32"/>
          <w:szCs w:val="32"/>
        </w:rPr>
        <w:t>епить буквы из песка, сгребая его рёбрами ладоней.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</w:t>
      </w:r>
      <w:r w:rsidRPr="00026DDA">
        <w:rPr>
          <w:rFonts w:ascii="Times New Roman" w:hAnsi="Times New Roman" w:cs="Times New Roman"/>
          <w:sz w:val="32"/>
          <w:szCs w:val="32"/>
        </w:rPr>
        <w:t>ревращать буквы Л в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>, Ч в Т, О в Я и т. д.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</w:t>
      </w:r>
      <w:r w:rsidRPr="00026DDA">
        <w:rPr>
          <w:rFonts w:ascii="Times New Roman" w:hAnsi="Times New Roman" w:cs="Times New Roman"/>
          <w:sz w:val="32"/>
          <w:szCs w:val="32"/>
        </w:rPr>
        <w:t>описывание букв, слов и т.д.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</w:t>
      </w:r>
      <w:r w:rsidRPr="00026DDA">
        <w:rPr>
          <w:rFonts w:ascii="Times New Roman" w:hAnsi="Times New Roman" w:cs="Times New Roman"/>
          <w:sz w:val="32"/>
          <w:szCs w:val="32"/>
        </w:rPr>
        <w:t>айти спрятанные в песке буквы и составить из них слоги.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Можно писать слова на песке печатными  буквами, сначала пальчиком, потом палочкой, держа её как ручку. </w:t>
      </w:r>
    </w:p>
    <w:p w:rsidR="00026DDA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Исправить ошибки на песке проще, чем на бумаге. </w:t>
      </w:r>
    </w:p>
    <w:p w:rsidR="00026DDA" w:rsidRDefault="00026DDA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DDA">
        <w:rPr>
          <w:rFonts w:ascii="Times New Roman" w:hAnsi="Times New Roman" w:cs="Times New Roman"/>
          <w:sz w:val="32"/>
          <w:szCs w:val="32"/>
        </w:rPr>
        <w:t xml:space="preserve">Это даёт возможность    ребёнку ощущать себя </w:t>
      </w:r>
      <w:proofErr w:type="gramStart"/>
      <w:r w:rsidRPr="00026DDA">
        <w:rPr>
          <w:rFonts w:ascii="Times New Roman" w:hAnsi="Times New Roman" w:cs="Times New Roman"/>
          <w:sz w:val="32"/>
          <w:szCs w:val="32"/>
        </w:rPr>
        <w:t>успешным</w:t>
      </w:r>
      <w:proofErr w:type="gramEnd"/>
      <w:r w:rsidRPr="00026DDA">
        <w:rPr>
          <w:rFonts w:ascii="Times New Roman" w:hAnsi="Times New Roman" w:cs="Times New Roman"/>
          <w:sz w:val="32"/>
          <w:szCs w:val="32"/>
        </w:rPr>
        <w:t>.</w:t>
      </w:r>
    </w:p>
    <w:p w:rsidR="00111D84" w:rsidRPr="00026DDA" w:rsidRDefault="00111D84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6DDA" w:rsidRDefault="00111D84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11D84">
        <w:rPr>
          <w:rFonts w:ascii="Times New Roman" w:hAnsi="Times New Roman" w:cs="Times New Roman"/>
          <w:b/>
          <w:sz w:val="32"/>
          <w:szCs w:val="32"/>
        </w:rPr>
        <w:t>Познавательные игры</w:t>
      </w:r>
      <w:r w:rsidRPr="00111D84">
        <w:rPr>
          <w:rFonts w:ascii="Times New Roman" w:hAnsi="Times New Roman" w:cs="Times New Roman"/>
          <w:sz w:val="32"/>
          <w:szCs w:val="32"/>
        </w:rPr>
        <w:t>, с помощью которых мы помогаем познавать многогранность нашего мира. Перенос традиционных обучающих и развивающих заданий в песочницу существенно повышает мотивацию к занятиям. Игры: «Путешествие на Севе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>р(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>в жаркие страны, в лес и т.д.)», «Загадки», «Чьи следы» и т.д.</w:t>
      </w:r>
    </w:p>
    <w:p w:rsidR="00111D84" w:rsidRDefault="00111D84" w:rsidP="00026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11D84">
        <w:rPr>
          <w:rFonts w:ascii="Times New Roman" w:hAnsi="Times New Roman" w:cs="Times New Roman"/>
          <w:b/>
          <w:sz w:val="32"/>
          <w:szCs w:val="32"/>
        </w:rPr>
        <w:t>Логопедические игры</w:t>
      </w:r>
      <w:r w:rsidRPr="00111D84">
        <w:rPr>
          <w:rFonts w:ascii="Times New Roman" w:hAnsi="Times New Roman" w:cs="Times New Roman"/>
          <w:sz w:val="32"/>
          <w:szCs w:val="32"/>
        </w:rPr>
        <w:t xml:space="preserve">, помогающие устранить дефекты и </w:t>
      </w:r>
      <w:proofErr w:type="spellStart"/>
      <w:r w:rsidRPr="00111D84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111D84">
        <w:rPr>
          <w:rFonts w:ascii="Times New Roman" w:hAnsi="Times New Roman" w:cs="Times New Roman"/>
          <w:sz w:val="32"/>
          <w:szCs w:val="32"/>
        </w:rPr>
        <w:t xml:space="preserve"> речи: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игры на развитие диафрагмального дыхания («Песочный ветер», «Выровняй дорогу», «Что под песком», «Замети следы», «Ямки», «Дорога к другу» «Поиграем в мяч» «Кораблики», «Кто дует сильнее?»);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артикуляционные упражнения с движениями по песку («Лошадки», «Индюки»);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автоматизация звуков («Моторчик» и т.д.);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развитие фонематического слуха и восприятия (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Паровозик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Pr="00111D84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>Два</w:t>
      </w:r>
      <w:proofErr w:type="spellEnd"/>
      <w:r w:rsidRPr="00111D84">
        <w:rPr>
          <w:rFonts w:ascii="Times New Roman" w:hAnsi="Times New Roman" w:cs="Times New Roman"/>
          <w:sz w:val="32"/>
          <w:szCs w:val="32"/>
        </w:rPr>
        <w:t xml:space="preserve"> города», «Кто в городе живёт?» 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 xml:space="preserve">«Необычные цветы» и </w:t>
      </w:r>
      <w:proofErr w:type="spellStart"/>
      <w:r w:rsidRPr="00111D84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111D84"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совершенствование лексических и граммат</w:t>
      </w:r>
      <w:r>
        <w:rPr>
          <w:rFonts w:ascii="Times New Roman" w:hAnsi="Times New Roman" w:cs="Times New Roman"/>
          <w:sz w:val="32"/>
          <w:szCs w:val="32"/>
        </w:rPr>
        <w:t xml:space="preserve">ических средств языка и навыков  </w:t>
      </w:r>
      <w:r w:rsidRPr="00111D84">
        <w:rPr>
          <w:rFonts w:ascii="Times New Roman" w:hAnsi="Times New Roman" w:cs="Times New Roman"/>
          <w:sz w:val="32"/>
          <w:szCs w:val="32"/>
        </w:rPr>
        <w:t>связной речи («Чего не стало», «Подбери  слово», «Зверюшки на дорожках», «Д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11D84">
        <w:rPr>
          <w:rFonts w:ascii="Times New Roman" w:hAnsi="Times New Roman" w:cs="Times New Roman"/>
          <w:sz w:val="32"/>
          <w:szCs w:val="32"/>
        </w:rPr>
        <w:t>рисуй картинку» «Найди детеныша»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 xml:space="preserve">  )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>;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слоговая структура слова («Исправь ошиб</w:t>
      </w:r>
      <w:r>
        <w:rPr>
          <w:rFonts w:ascii="Times New Roman" w:hAnsi="Times New Roman" w:cs="Times New Roman"/>
          <w:sz w:val="32"/>
          <w:szCs w:val="32"/>
        </w:rPr>
        <w:t xml:space="preserve">ку», «Засели города», «Цветы на </w:t>
      </w:r>
      <w:r w:rsidRPr="00111D84">
        <w:rPr>
          <w:rFonts w:ascii="Times New Roman" w:hAnsi="Times New Roman" w:cs="Times New Roman"/>
          <w:sz w:val="32"/>
          <w:szCs w:val="32"/>
        </w:rPr>
        <w:t>клумбе»).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proofErr w:type="spellStart"/>
      <w:r w:rsidRPr="00111D84">
        <w:rPr>
          <w:rFonts w:ascii="Times New Roman" w:hAnsi="Times New Roman" w:cs="Times New Roman"/>
          <w:b/>
          <w:sz w:val="32"/>
          <w:szCs w:val="32"/>
        </w:rPr>
        <w:t>Графомоторные</w:t>
      </w:r>
      <w:proofErr w:type="spellEnd"/>
      <w:r w:rsidRPr="00111D84">
        <w:rPr>
          <w:rFonts w:ascii="Times New Roman" w:hAnsi="Times New Roman" w:cs="Times New Roman"/>
          <w:b/>
          <w:sz w:val="32"/>
          <w:szCs w:val="32"/>
        </w:rPr>
        <w:t xml:space="preserve"> игры</w:t>
      </w:r>
      <w:r w:rsidRPr="00111D84">
        <w:rPr>
          <w:rFonts w:ascii="Times New Roman" w:hAnsi="Times New Roman" w:cs="Times New Roman"/>
          <w:sz w:val="32"/>
          <w:szCs w:val="32"/>
        </w:rPr>
        <w:t xml:space="preserve">, направленные на развитие координации движения и </w:t>
      </w:r>
      <w:proofErr w:type="spellStart"/>
      <w:r w:rsidRPr="00111D84">
        <w:rPr>
          <w:rFonts w:ascii="Times New Roman" w:hAnsi="Times New Roman" w:cs="Times New Roman"/>
          <w:sz w:val="32"/>
          <w:szCs w:val="32"/>
        </w:rPr>
        <w:t>графомоторных</w:t>
      </w:r>
      <w:proofErr w:type="spellEnd"/>
      <w:r w:rsidRPr="00111D84">
        <w:rPr>
          <w:rFonts w:ascii="Times New Roman" w:hAnsi="Times New Roman" w:cs="Times New Roman"/>
          <w:sz w:val="32"/>
          <w:szCs w:val="32"/>
        </w:rPr>
        <w:t xml:space="preserve"> навыков, восприятие пространства и двуручных движений.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11D84">
        <w:rPr>
          <w:rFonts w:ascii="Times New Roman" w:hAnsi="Times New Roman" w:cs="Times New Roman"/>
          <w:b/>
          <w:sz w:val="32"/>
          <w:szCs w:val="32"/>
        </w:rPr>
        <w:t>Творческие игры</w:t>
      </w:r>
      <w:r w:rsidRPr="00111D84">
        <w:rPr>
          <w:rFonts w:ascii="Times New Roman" w:hAnsi="Times New Roman" w:cs="Times New Roman"/>
          <w:sz w:val="32"/>
          <w:szCs w:val="32"/>
        </w:rPr>
        <w:t>, развивающие воображение, эмо</w:t>
      </w:r>
      <w:r>
        <w:rPr>
          <w:rFonts w:ascii="Times New Roman" w:hAnsi="Times New Roman" w:cs="Times New Roman"/>
          <w:sz w:val="32"/>
          <w:szCs w:val="32"/>
        </w:rPr>
        <w:t>циональную отзывчивость, а так</w:t>
      </w:r>
      <w:r w:rsidRPr="00111D84">
        <w:rPr>
          <w:rFonts w:ascii="Times New Roman" w:hAnsi="Times New Roman" w:cs="Times New Roman"/>
          <w:sz w:val="32"/>
          <w:szCs w:val="32"/>
        </w:rPr>
        <w:t>же формирование потребности в творчестве и общении с искусством: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конструирование из песка;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песок в бутылке;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рисование песком и на песке;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составление узоров на песке;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создан</w:t>
      </w:r>
      <w:r>
        <w:rPr>
          <w:rFonts w:ascii="Times New Roman" w:hAnsi="Times New Roman" w:cs="Times New Roman"/>
          <w:sz w:val="32"/>
          <w:szCs w:val="32"/>
        </w:rPr>
        <w:t xml:space="preserve">ие картин на песке и «песочного  </w:t>
      </w:r>
      <w:r w:rsidRPr="00111D84">
        <w:rPr>
          <w:rFonts w:ascii="Times New Roman" w:hAnsi="Times New Roman" w:cs="Times New Roman"/>
          <w:sz w:val="32"/>
          <w:szCs w:val="32"/>
        </w:rPr>
        <w:t>мира»;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создание песочных композиций.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11D84">
        <w:rPr>
          <w:rFonts w:ascii="Times New Roman" w:hAnsi="Times New Roman" w:cs="Times New Roman"/>
          <w:b/>
          <w:sz w:val="32"/>
          <w:szCs w:val="32"/>
        </w:rPr>
        <w:t>Анимационные игры</w:t>
      </w:r>
      <w:r w:rsidRPr="00111D84">
        <w:rPr>
          <w:rFonts w:ascii="Times New Roman" w:hAnsi="Times New Roman" w:cs="Times New Roman"/>
          <w:sz w:val="32"/>
          <w:szCs w:val="32"/>
        </w:rPr>
        <w:t>: игры по созданию анимации на песке.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Игры: «Весёлые превращения».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Общие рекомендации </w:t>
      </w:r>
      <w:r w:rsidRPr="00111D84">
        <w:rPr>
          <w:rFonts w:ascii="Times New Roman" w:hAnsi="Times New Roman" w:cs="Times New Roman"/>
          <w:b/>
          <w:sz w:val="32"/>
          <w:szCs w:val="32"/>
        </w:rPr>
        <w:t>по проведению песочных игр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1. Игры в песочнице проводят с подгруппой или индивидуально.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2. До занятия и после занятия моют руки.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3. Перед занятием в «песочнице» желательно провести пальчиковые игры-разминки.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4. Во время работы с песком следует соблюдать определённые правила: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песок не должен высыпаться из песочницы;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нельзя брать песок в рот и кидаться песком;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отряхивать руки и играть можно только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над песочницей;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 xml:space="preserve">• после игры надо убрать за собой 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>рабочее</w:t>
      </w:r>
      <w:proofErr w:type="gramEnd"/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место, сложить все игрушки на свои места.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1D84">
        <w:rPr>
          <w:rFonts w:ascii="Times New Roman" w:hAnsi="Times New Roman" w:cs="Times New Roman"/>
          <w:b/>
          <w:sz w:val="32"/>
          <w:szCs w:val="32"/>
        </w:rPr>
        <w:t>Набор игрового оборудования: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персонаж-посредник (Песочная фея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 xml:space="preserve"> Лягушка -путешественница, Песочный жук, Незнайка, Ученый Заяц и т.д.);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картинки, буквы, слоги, слова;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 xml:space="preserve">• «песочный карандаш»- карандаши с резиновыми наконечниками, 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набор тактильных досок с геометрическими фигурами, различными видами транспорта и т.д.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дидактические игры;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lastRenderedPageBreak/>
        <w:t>• плоскостные ламинированные картинки и картинки из картона;</w:t>
      </w:r>
    </w:p>
    <w:p w:rsidR="00111D84" w:rsidRP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>• миниатюрные игрушки (высотой 5–10 см)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>зображающие людей разного пола и возраста; различных животных и растения, транспорт, игрушки из «киндер-сюрпризов»; различные здания и постройки;</w:t>
      </w:r>
    </w:p>
    <w:p w:rsidR="00111D84" w:rsidRDefault="00111D8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D84">
        <w:rPr>
          <w:rFonts w:ascii="Times New Roman" w:hAnsi="Times New Roman" w:cs="Times New Roman"/>
          <w:sz w:val="32"/>
          <w:szCs w:val="32"/>
        </w:rPr>
        <w:t xml:space="preserve">• бросовый материал: камни, кристаллы, раковины, куски дерева, металла, семена, отполированные водой стёклышки, веточки </w:t>
      </w:r>
      <w:proofErr w:type="spellStart"/>
      <w:r w:rsidRPr="00111D84">
        <w:rPr>
          <w:rFonts w:ascii="Times New Roman" w:hAnsi="Times New Roman" w:cs="Times New Roman"/>
          <w:sz w:val="32"/>
          <w:szCs w:val="32"/>
        </w:rPr>
        <w:t>перья</w:t>
      </w:r>
      <w:proofErr w:type="gramStart"/>
      <w:r w:rsidRPr="00111D84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111D84">
        <w:rPr>
          <w:rFonts w:ascii="Times New Roman" w:hAnsi="Times New Roman" w:cs="Times New Roman"/>
          <w:sz w:val="32"/>
          <w:szCs w:val="32"/>
        </w:rPr>
        <w:t>умага</w:t>
      </w:r>
      <w:proofErr w:type="spellEnd"/>
      <w:r w:rsidRPr="00111D84">
        <w:rPr>
          <w:rFonts w:ascii="Times New Roman" w:hAnsi="Times New Roman" w:cs="Times New Roman"/>
          <w:sz w:val="32"/>
          <w:szCs w:val="32"/>
        </w:rPr>
        <w:t>, палочки, пуговицы, одноразовые соломинки для коктейля.</w:t>
      </w:r>
    </w:p>
    <w:p w:rsidR="00AB03E4" w:rsidRDefault="00AB03E4" w:rsidP="00111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3E4" w:rsidRDefault="00AB03E4" w:rsidP="00AB0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Совершенствование лексических и грамматических средств языка и навыков  связной речи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-Какие деревья растут в лесу?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3E4">
        <w:rPr>
          <w:rFonts w:ascii="Times New Roman" w:hAnsi="Times New Roman" w:cs="Times New Roman"/>
          <w:sz w:val="32"/>
          <w:szCs w:val="32"/>
        </w:rPr>
        <w:t>(В лесу растет береза.)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Кто живет в лесу?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B03E4">
        <w:rPr>
          <w:rFonts w:ascii="Times New Roman" w:hAnsi="Times New Roman" w:cs="Times New Roman"/>
          <w:sz w:val="32"/>
          <w:szCs w:val="32"/>
        </w:rPr>
        <w:t>(Логопед читает загадки про животное, дети отгадывают, выставляется животное.</w:t>
      </w:r>
      <w:proofErr w:type="gramEnd"/>
      <w:r w:rsidRPr="00AB03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03E4">
        <w:rPr>
          <w:rFonts w:ascii="Times New Roman" w:hAnsi="Times New Roman" w:cs="Times New Roman"/>
          <w:sz w:val="32"/>
          <w:szCs w:val="32"/>
        </w:rPr>
        <w:t>Все кроме медведя.)</w:t>
      </w:r>
      <w:proofErr w:type="gramEnd"/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Кто кем будет?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B03E4">
        <w:rPr>
          <w:rFonts w:ascii="Times New Roman" w:hAnsi="Times New Roman" w:cs="Times New Roman"/>
          <w:sz w:val="32"/>
          <w:szCs w:val="32"/>
        </w:rPr>
        <w:t>(Я буду белкой.</w:t>
      </w:r>
      <w:proofErr w:type="gramEnd"/>
      <w:r w:rsidRPr="00AB03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03E4">
        <w:rPr>
          <w:rFonts w:ascii="Times New Roman" w:hAnsi="Times New Roman" w:cs="Times New Roman"/>
          <w:sz w:val="32"/>
          <w:szCs w:val="32"/>
        </w:rPr>
        <w:t>И т.д.)</w:t>
      </w:r>
      <w:proofErr w:type="gramEnd"/>
    </w:p>
    <w:p w:rsid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Звери лесные веселятся: кто что делает</w:t>
      </w:r>
      <w:r w:rsidRPr="00AB03E4">
        <w:rPr>
          <w:rFonts w:ascii="Times New Roman" w:hAnsi="Times New Roman" w:cs="Times New Roman"/>
          <w:sz w:val="32"/>
          <w:szCs w:val="32"/>
        </w:rPr>
        <w:t>?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B03E4">
        <w:rPr>
          <w:rFonts w:ascii="Times New Roman" w:hAnsi="Times New Roman" w:cs="Times New Roman"/>
          <w:sz w:val="32"/>
          <w:szCs w:val="32"/>
        </w:rPr>
        <w:t>(Ежик ползает.</w:t>
      </w:r>
      <w:proofErr w:type="gramEnd"/>
      <w:r w:rsidRPr="00AB03E4">
        <w:rPr>
          <w:rFonts w:ascii="Times New Roman" w:hAnsi="Times New Roman" w:cs="Times New Roman"/>
          <w:sz w:val="32"/>
          <w:szCs w:val="32"/>
        </w:rPr>
        <w:t xml:space="preserve"> Белка прыгает. </w:t>
      </w:r>
      <w:proofErr w:type="gramStart"/>
      <w:r w:rsidRPr="00AB03E4">
        <w:rPr>
          <w:rFonts w:ascii="Times New Roman" w:hAnsi="Times New Roman" w:cs="Times New Roman"/>
          <w:sz w:val="32"/>
          <w:szCs w:val="32"/>
        </w:rPr>
        <w:t>И т.д.)</w:t>
      </w:r>
      <w:proofErr w:type="gramEnd"/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 xml:space="preserve">Логопед  издает звук </w:t>
      </w:r>
      <w:proofErr w:type="gramStart"/>
      <w:r w:rsidRPr="00AB03E4">
        <w:rPr>
          <w:rFonts w:ascii="Times New Roman" w:hAnsi="Times New Roman" w:cs="Times New Roman"/>
          <w:b/>
          <w:sz w:val="32"/>
          <w:szCs w:val="32"/>
        </w:rPr>
        <w:t>:Р</w:t>
      </w:r>
      <w:proofErr w:type="gramEnd"/>
      <w:r w:rsidRPr="00AB03E4">
        <w:rPr>
          <w:rFonts w:ascii="Times New Roman" w:hAnsi="Times New Roman" w:cs="Times New Roman"/>
          <w:b/>
          <w:sz w:val="32"/>
          <w:szCs w:val="32"/>
        </w:rPr>
        <w:t>-Р-Р!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3E4">
        <w:rPr>
          <w:rFonts w:ascii="Times New Roman" w:hAnsi="Times New Roman" w:cs="Times New Roman"/>
          <w:sz w:val="32"/>
          <w:szCs w:val="32"/>
        </w:rPr>
        <w:t>(Звери испугались и спрятались за деревья.)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-Кто где спрятался?</w:t>
      </w:r>
    </w:p>
    <w:p w:rsidR="00AB03E4" w:rsidRPr="003F1649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F1649">
        <w:rPr>
          <w:rFonts w:ascii="Times New Roman" w:hAnsi="Times New Roman" w:cs="Times New Roman"/>
          <w:sz w:val="32"/>
          <w:szCs w:val="32"/>
        </w:rPr>
        <w:t>(Белка спряталась за березой.</w:t>
      </w:r>
      <w:proofErr w:type="gramEnd"/>
      <w:r w:rsidRPr="003F164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F1649">
        <w:rPr>
          <w:rFonts w:ascii="Times New Roman" w:hAnsi="Times New Roman" w:cs="Times New Roman"/>
          <w:sz w:val="32"/>
          <w:szCs w:val="32"/>
        </w:rPr>
        <w:t>И т.д.)</w:t>
      </w:r>
      <w:proofErr w:type="gramEnd"/>
    </w:p>
    <w:p w:rsidR="00AB03E4" w:rsidRPr="003F1649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-А кто в лесу может так рычать</w:t>
      </w:r>
      <w:proofErr w:type="gramStart"/>
      <w:r w:rsidRPr="003F1649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F1649">
        <w:rPr>
          <w:rFonts w:ascii="Times New Roman" w:hAnsi="Times New Roman" w:cs="Times New Roman"/>
          <w:sz w:val="32"/>
          <w:szCs w:val="32"/>
        </w:rPr>
        <w:t>Логопед читает загадку-появляется медведь.)</w:t>
      </w:r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 xml:space="preserve">-Любопытные животные решили </w:t>
      </w:r>
      <w:proofErr w:type="gramStart"/>
      <w:r w:rsidRPr="00AB03E4">
        <w:rPr>
          <w:rFonts w:ascii="Times New Roman" w:hAnsi="Times New Roman" w:cs="Times New Roman"/>
          <w:b/>
          <w:sz w:val="32"/>
          <w:szCs w:val="32"/>
        </w:rPr>
        <w:t>посмотреть</w:t>
      </w:r>
      <w:proofErr w:type="gramEnd"/>
      <w:r w:rsidRPr="00AB03E4">
        <w:rPr>
          <w:rFonts w:ascii="Times New Roman" w:hAnsi="Times New Roman" w:cs="Times New Roman"/>
          <w:b/>
          <w:sz w:val="32"/>
          <w:szCs w:val="32"/>
        </w:rPr>
        <w:t xml:space="preserve"> кто же пришел и осторожно выглянули.  Откуда?</w:t>
      </w:r>
    </w:p>
    <w:p w:rsidR="00AB03E4" w:rsidRPr="003F1649" w:rsidRDefault="00AB03E4" w:rsidP="00AB03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F1649">
        <w:rPr>
          <w:rFonts w:ascii="Times New Roman" w:hAnsi="Times New Roman" w:cs="Times New Roman"/>
          <w:sz w:val="32"/>
          <w:szCs w:val="32"/>
        </w:rPr>
        <w:t>(Белка выглянула из-за березы.</w:t>
      </w:r>
      <w:proofErr w:type="gramEnd"/>
      <w:r w:rsidRPr="003F164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3F1649">
        <w:rPr>
          <w:rFonts w:ascii="Times New Roman" w:hAnsi="Times New Roman" w:cs="Times New Roman"/>
          <w:sz w:val="32"/>
          <w:szCs w:val="32"/>
        </w:rPr>
        <w:t>И т.д.)</w:t>
      </w:r>
      <w:proofErr w:type="gramEnd"/>
    </w:p>
    <w:p w:rsidR="00AB03E4" w:rsidRP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А что было дальше придумывают дети.</w:t>
      </w:r>
    </w:p>
    <w:p w:rsid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03E4">
        <w:rPr>
          <w:rFonts w:ascii="Times New Roman" w:hAnsi="Times New Roman" w:cs="Times New Roman"/>
          <w:b/>
          <w:sz w:val="32"/>
          <w:szCs w:val="32"/>
        </w:rPr>
        <w:t>Составляется совместный рассказ «Однажды в лесу»</w:t>
      </w: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DF7AD7" w:rsidRDefault="00DF7AD7" w:rsidP="00DF7AD7">
      <w:pPr>
        <w:pStyle w:val="a7"/>
        <w:spacing w:before="0" w:beforeAutospacing="0" w:after="0" w:afterAutospacing="0"/>
      </w:pPr>
      <w:bookmarkStart w:id="0" w:name="_GoBack"/>
      <w:bookmarkEnd w:id="0"/>
      <w:r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Литература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1.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Грабенко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Т. М.,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Зинкевич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-Евстигнеева Т. Д. Практикум по песочной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терапии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>.С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Пб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. : Изд-во «Речь», 2002.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2.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Грабенко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Т. М.,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Зинкевич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-Евстигнеева Т. Д. Чудеса на песке. Песочная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игротерапия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. — СПб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. : 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Институт специальной педагогики и психологии, 1998.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3.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Епанчинцева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О. Ю. Роль песочной терапии в развитии эмоциональной сферы детей дошкольного возраста. — СПб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. : 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Детство-Пресс, 2010.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4.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Зейц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М. Пишем и рисуем на песке. 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>—М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. : ИНТ, 2010.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5. Никишина И. В. Презентация к семинару по теме «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Пескотерапия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». — 2014.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6. Эль Г. Н. Человек, играющий в песок. Динамичная песочная терапия. — СПб. 2007.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7.Грабенко Т.М.,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Зинкевич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-Евстигнеева Т.Д. Коррекционные, развивающие адаптирующие игры. СПБ «ДЕТСТВО-ПРЕСС»,2004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8. Н.В.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Кузуб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, Э.И.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Осипук</w:t>
      </w:r>
      <w:proofErr w:type="spellEnd"/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В ГОСТЯХ У ПЕСОЧНОЙ ФЕИ,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Организация «педагогической песочницы» и игр с песком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для детей дошкольного возраста.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9.Н.А.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Сакович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>,Т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ехнология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игры в песок  Игры на мосту, СПБ, Речь,2006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10. Хоменко И.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Н.,Коррекционно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-диагностический комплекс «Песочная магия»  СПб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.: 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>ИМАТОН, 2009.</w:t>
      </w:r>
    </w:p>
    <w:p w:rsidR="00DF7AD7" w:rsidRDefault="00DF7AD7" w:rsidP="00DF7AD7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11.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Штейнхардт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Ленор</w:t>
      </w: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ЮНГИАНСКАЯ ПЕСОЧНАЯ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ПСИХОТЕРАПИЯ,Серия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«Практикум по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психотерапии»Перевод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с английского и научная редакция канд. мед. наук А. И. Копытина</w:t>
      </w:r>
    </w:p>
    <w:p w:rsidR="00DF7AD7" w:rsidRDefault="00DF7AD7" w:rsidP="00DF7AD7">
      <w:pPr>
        <w:pStyle w:val="a7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Интернет-ресурсы</w:t>
      </w:r>
    </w:p>
    <w:p w:rsidR="00DF7AD7" w:rsidRPr="00AB03E4" w:rsidRDefault="00DF7AD7" w:rsidP="00AB03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F7AD7" w:rsidRPr="00AB0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A" w:rsidRDefault="0050137A" w:rsidP="00026DDA">
      <w:pPr>
        <w:spacing w:after="0" w:line="240" w:lineRule="auto"/>
      </w:pPr>
      <w:r>
        <w:separator/>
      </w:r>
    </w:p>
  </w:endnote>
  <w:endnote w:type="continuationSeparator" w:id="0">
    <w:p w:rsidR="0050137A" w:rsidRDefault="0050137A" w:rsidP="0002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00477"/>
      <w:docPartObj>
        <w:docPartGallery w:val="Page Numbers (Bottom of Page)"/>
        <w:docPartUnique/>
      </w:docPartObj>
    </w:sdtPr>
    <w:sdtEndPr/>
    <w:sdtContent>
      <w:p w:rsidR="00026DDA" w:rsidRDefault="00026D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D7">
          <w:rPr>
            <w:noProof/>
          </w:rPr>
          <w:t>6</w:t>
        </w:r>
        <w:r>
          <w:fldChar w:fldCharType="end"/>
        </w:r>
      </w:p>
    </w:sdtContent>
  </w:sdt>
  <w:p w:rsidR="00026DDA" w:rsidRDefault="00026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A" w:rsidRDefault="0050137A" w:rsidP="00026DDA">
      <w:pPr>
        <w:spacing w:after="0" w:line="240" w:lineRule="auto"/>
      </w:pPr>
      <w:r>
        <w:separator/>
      </w:r>
    </w:p>
  </w:footnote>
  <w:footnote w:type="continuationSeparator" w:id="0">
    <w:p w:rsidR="0050137A" w:rsidRDefault="0050137A" w:rsidP="0002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8"/>
    <w:rsid w:val="00026DDA"/>
    <w:rsid w:val="00111D84"/>
    <w:rsid w:val="003E4EE8"/>
    <w:rsid w:val="003F1649"/>
    <w:rsid w:val="00444052"/>
    <w:rsid w:val="0050137A"/>
    <w:rsid w:val="00890ACC"/>
    <w:rsid w:val="00AB03E4"/>
    <w:rsid w:val="00DE4136"/>
    <w:rsid w:val="00D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DDA"/>
  </w:style>
  <w:style w:type="paragraph" w:styleId="a5">
    <w:name w:val="footer"/>
    <w:basedOn w:val="a"/>
    <w:link w:val="a6"/>
    <w:uiPriority w:val="99"/>
    <w:unhideWhenUsed/>
    <w:rsid w:val="000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DDA"/>
  </w:style>
  <w:style w:type="paragraph" w:styleId="a7">
    <w:name w:val="Normal (Web)"/>
    <w:basedOn w:val="a"/>
    <w:uiPriority w:val="99"/>
    <w:semiHidden/>
    <w:unhideWhenUsed/>
    <w:rsid w:val="00DF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DDA"/>
  </w:style>
  <w:style w:type="paragraph" w:styleId="a5">
    <w:name w:val="footer"/>
    <w:basedOn w:val="a"/>
    <w:link w:val="a6"/>
    <w:uiPriority w:val="99"/>
    <w:unhideWhenUsed/>
    <w:rsid w:val="000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DDA"/>
  </w:style>
  <w:style w:type="paragraph" w:styleId="a7">
    <w:name w:val="Normal (Web)"/>
    <w:basedOn w:val="a"/>
    <w:uiPriority w:val="99"/>
    <w:semiHidden/>
    <w:unhideWhenUsed/>
    <w:rsid w:val="00DF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5804-9AC1-48DD-95AD-B9619BA5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5</cp:revision>
  <cp:lastPrinted>2018-02-28T06:28:00Z</cp:lastPrinted>
  <dcterms:created xsi:type="dcterms:W3CDTF">2018-02-27T09:22:00Z</dcterms:created>
  <dcterms:modified xsi:type="dcterms:W3CDTF">2018-02-28T06:30:00Z</dcterms:modified>
</cp:coreProperties>
</file>