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AA4" w:rsidRPr="00254AA4" w:rsidRDefault="00A56140" w:rsidP="00254AA4">
      <w:pPr>
        <w:widowControl w:val="0"/>
        <w:tabs>
          <w:tab w:val="right" w:leader="dot" w:pos="6238"/>
        </w:tabs>
        <w:spacing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34075" cy="8763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763000"/>
                    </a:xfrm>
                    <a:prstGeom prst="rect">
                      <a:avLst/>
                    </a:prstGeom>
                    <a:noFill/>
                    <a:ln>
                      <a:noFill/>
                    </a:ln>
                  </pic:spPr>
                </pic:pic>
              </a:graphicData>
            </a:graphic>
          </wp:inline>
        </w:drawing>
      </w:r>
      <w:bookmarkStart w:id="0" w:name="_GoBack"/>
      <w:bookmarkEnd w:id="0"/>
    </w:p>
    <w:p w:rsidR="00254AA4" w:rsidRPr="00254AA4" w:rsidRDefault="00254AA4" w:rsidP="00254AA4">
      <w:pPr>
        <w:widowControl w:val="0"/>
        <w:tabs>
          <w:tab w:val="right" w:leader="dot" w:pos="6238"/>
        </w:tabs>
        <w:spacing w:line="240" w:lineRule="auto"/>
        <w:jc w:val="center"/>
        <w:rPr>
          <w:rFonts w:ascii="Times New Roman" w:eastAsia="Times New Roman" w:hAnsi="Times New Roman" w:cs="Times New Roman"/>
          <w:b/>
          <w:bCs/>
          <w:sz w:val="28"/>
          <w:szCs w:val="28"/>
        </w:rPr>
      </w:pPr>
    </w:p>
    <w:p w:rsidR="00254AA4" w:rsidRPr="00254AA4" w:rsidRDefault="00254AA4" w:rsidP="00254AA4">
      <w:pPr>
        <w:widowControl w:val="0"/>
        <w:tabs>
          <w:tab w:val="right" w:leader="dot" w:pos="6238"/>
        </w:tabs>
        <w:spacing w:line="240" w:lineRule="auto"/>
        <w:jc w:val="center"/>
        <w:rPr>
          <w:rFonts w:ascii="Times New Roman" w:eastAsia="Times New Roman" w:hAnsi="Times New Roman" w:cs="Times New Roman"/>
          <w:b/>
          <w:bCs/>
          <w:sz w:val="28"/>
          <w:szCs w:val="28"/>
        </w:rPr>
      </w:pPr>
      <w:r w:rsidRPr="00254AA4">
        <w:rPr>
          <w:rFonts w:ascii="Times New Roman" w:eastAsia="Times New Roman" w:hAnsi="Times New Roman" w:cs="Times New Roman"/>
          <w:b/>
          <w:bCs/>
          <w:sz w:val="28"/>
          <w:szCs w:val="28"/>
        </w:rPr>
        <w:lastRenderedPageBreak/>
        <w:t>Содержание</w:t>
      </w:r>
    </w:p>
    <w:p w:rsidR="00254AA4" w:rsidRPr="00254AA4" w:rsidRDefault="00254AA4" w:rsidP="00254AA4">
      <w:pPr>
        <w:widowControl w:val="0"/>
        <w:tabs>
          <w:tab w:val="right" w:leader="dot" w:pos="6238"/>
        </w:tabs>
        <w:spacing w:line="240" w:lineRule="auto"/>
        <w:rPr>
          <w:rFonts w:ascii="Times New Roman" w:eastAsia="Times New Roman" w:hAnsi="Times New Roman" w:cs="Times New Roman"/>
          <w:b/>
          <w:i/>
          <w:sz w:val="28"/>
          <w:szCs w:val="28"/>
        </w:rPr>
      </w:pPr>
      <w:r w:rsidRPr="00254AA4">
        <w:rPr>
          <w:rFonts w:ascii="Times New Roman" w:eastAsia="Times New Roman" w:hAnsi="Times New Roman" w:cs="Times New Roman"/>
          <w:b/>
          <w:bCs/>
          <w:sz w:val="28"/>
          <w:szCs w:val="28"/>
          <w:lang w:val="en-US"/>
        </w:rPr>
        <w:t>I</w:t>
      </w:r>
      <w:r w:rsidRPr="00254AA4">
        <w:rPr>
          <w:rFonts w:ascii="Times New Roman" w:eastAsia="Times New Roman" w:hAnsi="Times New Roman" w:cs="Times New Roman"/>
          <w:b/>
          <w:bCs/>
          <w:sz w:val="28"/>
          <w:szCs w:val="28"/>
        </w:rPr>
        <w:t>. Ц</w:t>
      </w:r>
      <w:r w:rsidRPr="00254AA4">
        <w:rPr>
          <w:rFonts w:ascii="Times New Roman" w:eastAsia="Times New Roman" w:hAnsi="Times New Roman" w:cs="Times New Roman"/>
          <w:b/>
          <w:sz w:val="28"/>
          <w:szCs w:val="28"/>
        </w:rPr>
        <w:t>ЕЛЕВОЙ РАЗДЕЛ</w:t>
      </w:r>
    </w:p>
    <w:p w:rsidR="00254AA4" w:rsidRPr="00254AA4" w:rsidRDefault="00254AA4" w:rsidP="00254AA4">
      <w:pPr>
        <w:widowControl w:val="0"/>
        <w:tabs>
          <w:tab w:val="right" w:leader="dot" w:pos="6238"/>
        </w:tabs>
        <w:spacing w:line="240" w:lineRule="auto"/>
        <w:rPr>
          <w:rFonts w:ascii="Times New Roman" w:eastAsia="Times New Roman" w:hAnsi="Times New Roman" w:cs="Times New Roman"/>
          <w:bCs/>
          <w:sz w:val="24"/>
          <w:szCs w:val="24"/>
        </w:rPr>
      </w:pPr>
      <w:r w:rsidRPr="00254AA4">
        <w:rPr>
          <w:rFonts w:ascii="Times New Roman" w:eastAsia="Arial Unicode MS" w:hAnsi="Times New Roman" w:cs="Times New Roman"/>
          <w:color w:val="000000"/>
          <w:sz w:val="24"/>
          <w:szCs w:val="24"/>
          <w:lang w:eastAsia="ru-RU"/>
        </w:rPr>
        <w:t>Пояснительная записка                                                                                                   3</w:t>
      </w:r>
    </w:p>
    <w:p w:rsidR="00254AA4" w:rsidRPr="00254AA4" w:rsidRDefault="00254AA4" w:rsidP="00254AA4">
      <w:pPr>
        <w:widowControl w:val="0"/>
        <w:tabs>
          <w:tab w:val="right" w:leader="dot" w:pos="6238"/>
        </w:tabs>
        <w:spacing w:line="240" w:lineRule="auto"/>
        <w:rPr>
          <w:rFonts w:ascii="Times New Roman" w:eastAsia="Calibri" w:hAnsi="Times New Roman" w:cs="Times New Roman"/>
          <w:sz w:val="24"/>
          <w:szCs w:val="24"/>
          <w:lang w:eastAsia="ru-RU"/>
        </w:rPr>
      </w:pPr>
      <w:r w:rsidRPr="00254AA4">
        <w:rPr>
          <w:rFonts w:ascii="Times New Roman" w:eastAsia="Calibri" w:hAnsi="Times New Roman" w:cs="Times New Roman"/>
          <w:sz w:val="24"/>
          <w:szCs w:val="24"/>
          <w:lang w:eastAsia="ru-RU"/>
        </w:rPr>
        <w:t>Цель реализации «Программы»                                                                                     5</w:t>
      </w:r>
    </w:p>
    <w:p w:rsidR="00254AA4" w:rsidRPr="00254AA4" w:rsidRDefault="00254AA4" w:rsidP="00254AA4">
      <w:pPr>
        <w:widowControl w:val="0"/>
        <w:tabs>
          <w:tab w:val="right" w:leader="dot" w:pos="6238"/>
        </w:tabs>
        <w:spacing w:line="240" w:lineRule="auto"/>
        <w:rPr>
          <w:rFonts w:ascii="Times New Roman" w:eastAsia="Times New Roman" w:hAnsi="Times New Roman" w:cs="Times New Roman"/>
          <w:bCs/>
          <w:sz w:val="24"/>
          <w:szCs w:val="24"/>
        </w:rPr>
      </w:pPr>
      <w:r w:rsidRPr="00254AA4">
        <w:rPr>
          <w:rFonts w:ascii="Times New Roman" w:eastAsia="Calibri" w:hAnsi="Times New Roman" w:cs="Times New Roman"/>
          <w:sz w:val="24"/>
          <w:szCs w:val="24"/>
        </w:rPr>
        <w:t>Принципы воспитания и обучения детей дошкольного возраста                              5</w:t>
      </w:r>
    </w:p>
    <w:p w:rsidR="00254AA4" w:rsidRPr="00254AA4" w:rsidRDefault="00254AA4" w:rsidP="00254AA4">
      <w:pPr>
        <w:widowControl w:val="0"/>
        <w:tabs>
          <w:tab w:val="right" w:leader="dot" w:pos="6238"/>
        </w:tabs>
        <w:spacing w:line="240" w:lineRule="auto"/>
        <w:rPr>
          <w:rFonts w:ascii="Times New Roman" w:eastAsia="Times New Roman" w:hAnsi="Times New Roman" w:cs="Times New Roman"/>
          <w:bCs/>
          <w:sz w:val="24"/>
          <w:szCs w:val="24"/>
        </w:rPr>
      </w:pPr>
      <w:r w:rsidRPr="00254AA4">
        <w:rPr>
          <w:rFonts w:ascii="Times New Roman" w:eastAsia="Times New Roman" w:hAnsi="Times New Roman" w:cs="Times New Roman"/>
          <w:sz w:val="24"/>
          <w:szCs w:val="24"/>
        </w:rPr>
        <w:t>Характеристики, значимые для разработки  и реализации «Программы»              10</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4"/>
          <w:szCs w:val="24"/>
        </w:rPr>
      </w:pPr>
      <w:r w:rsidRPr="00254AA4">
        <w:rPr>
          <w:rFonts w:ascii="Times New Roman" w:eastAsia="Times New Roman" w:hAnsi="Times New Roman" w:cs="Times New Roman"/>
          <w:sz w:val="24"/>
          <w:szCs w:val="24"/>
        </w:rPr>
        <w:t>Целевые ориентиры на этапе завершения коррекционной работы:                         12</w:t>
      </w:r>
    </w:p>
    <w:p w:rsidR="00254AA4" w:rsidRPr="00254AA4" w:rsidRDefault="00254AA4" w:rsidP="00254AA4">
      <w:pPr>
        <w:spacing w:after="0" w:line="240" w:lineRule="auto"/>
        <w:rPr>
          <w:rFonts w:ascii="Times New Roman" w:eastAsia="Calibri" w:hAnsi="Times New Roman" w:cs="Times New Roman"/>
          <w:bCs/>
          <w:sz w:val="24"/>
          <w:szCs w:val="24"/>
        </w:rPr>
      </w:pPr>
    </w:p>
    <w:p w:rsidR="00254AA4" w:rsidRPr="00254AA4" w:rsidRDefault="00254AA4" w:rsidP="00254AA4">
      <w:pPr>
        <w:widowControl w:val="0"/>
        <w:tabs>
          <w:tab w:val="right" w:leader="dot" w:pos="6238"/>
        </w:tabs>
        <w:spacing w:line="240" w:lineRule="auto"/>
        <w:rPr>
          <w:rFonts w:ascii="Times New Roman" w:eastAsia="Times New Roman" w:hAnsi="Times New Roman" w:cs="Times New Roman"/>
          <w:b/>
          <w:bCs/>
          <w:sz w:val="28"/>
          <w:szCs w:val="28"/>
        </w:rPr>
      </w:pPr>
      <w:r w:rsidRPr="00254AA4">
        <w:rPr>
          <w:rFonts w:ascii="Times New Roman" w:eastAsia="Times New Roman" w:hAnsi="Times New Roman" w:cs="Times New Roman"/>
          <w:b/>
          <w:bCs/>
          <w:sz w:val="28"/>
          <w:szCs w:val="28"/>
          <w:lang w:val="en-US"/>
        </w:rPr>
        <w:t>II</w:t>
      </w:r>
      <w:r w:rsidRPr="00254AA4">
        <w:rPr>
          <w:rFonts w:ascii="Times New Roman" w:eastAsia="Times New Roman" w:hAnsi="Times New Roman" w:cs="Times New Roman"/>
          <w:b/>
          <w:bCs/>
          <w:sz w:val="28"/>
          <w:szCs w:val="28"/>
        </w:rPr>
        <w:t>. СОДЕРЖАТЕЛЬНЫЙ РАЗДЕЛ</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bCs/>
          <w:iCs/>
          <w:sz w:val="24"/>
          <w:szCs w:val="24"/>
        </w:rPr>
      </w:pPr>
      <w:r w:rsidRPr="00254AA4">
        <w:rPr>
          <w:rFonts w:ascii="Times New Roman" w:eastAsia="Times New Roman" w:hAnsi="Times New Roman" w:cs="Times New Roman"/>
          <w:bCs/>
          <w:iCs/>
          <w:sz w:val="24"/>
          <w:szCs w:val="24"/>
        </w:rPr>
        <w:t>Проектирование образовательного процесса                                                             14</w:t>
      </w:r>
    </w:p>
    <w:p w:rsidR="00254AA4" w:rsidRPr="00254AA4" w:rsidRDefault="00254AA4" w:rsidP="00254AA4">
      <w:pPr>
        <w:widowControl w:val="0"/>
        <w:spacing w:after="0" w:line="240" w:lineRule="auto"/>
        <w:jc w:val="both"/>
        <w:outlineLvl w:val="0"/>
        <w:rPr>
          <w:rFonts w:ascii="Times New Roman" w:eastAsia="Calibri" w:hAnsi="Times New Roman" w:cs="Times New Roman"/>
          <w:sz w:val="24"/>
          <w:szCs w:val="24"/>
          <w:lang w:eastAsia="ru-RU"/>
        </w:rPr>
      </w:pPr>
      <w:r w:rsidRPr="00254AA4">
        <w:rPr>
          <w:rFonts w:ascii="Times New Roman" w:eastAsia="Calibri" w:hAnsi="Times New Roman" w:cs="Times New Roman"/>
          <w:sz w:val="24"/>
          <w:szCs w:val="24"/>
          <w:lang w:eastAsia="ru-RU"/>
        </w:rPr>
        <w:t>Диагностика речевых нарушений                                                                            14</w:t>
      </w:r>
    </w:p>
    <w:p w:rsidR="00254AA4" w:rsidRPr="00254AA4" w:rsidRDefault="00254AA4" w:rsidP="00254AA4">
      <w:pPr>
        <w:widowControl w:val="0"/>
        <w:spacing w:after="0" w:line="240" w:lineRule="auto"/>
        <w:jc w:val="both"/>
        <w:outlineLvl w:val="0"/>
        <w:rPr>
          <w:rFonts w:ascii="Times New Roman" w:eastAsia="Calibri" w:hAnsi="Times New Roman" w:cs="Times New Roman"/>
          <w:sz w:val="24"/>
          <w:szCs w:val="24"/>
          <w:lang w:eastAsia="ru-RU"/>
        </w:rPr>
      </w:pPr>
    </w:p>
    <w:p w:rsidR="00254AA4" w:rsidRPr="00254AA4" w:rsidRDefault="00254AA4" w:rsidP="00254AA4">
      <w:pPr>
        <w:widowControl w:val="0"/>
        <w:tabs>
          <w:tab w:val="right" w:leader="dot" w:pos="6239"/>
        </w:tabs>
        <w:spacing w:after="0" w:line="240" w:lineRule="auto"/>
        <w:rPr>
          <w:rFonts w:ascii="Times New Roman" w:eastAsia="Calibri" w:hAnsi="Times New Roman" w:cs="Times New Roman"/>
          <w:sz w:val="24"/>
          <w:szCs w:val="24"/>
        </w:rPr>
      </w:pPr>
      <w:r w:rsidRPr="00254AA4">
        <w:rPr>
          <w:rFonts w:ascii="Times New Roman" w:eastAsia="Calibri" w:hAnsi="Times New Roman" w:cs="Times New Roman"/>
          <w:sz w:val="24"/>
          <w:szCs w:val="24"/>
        </w:rPr>
        <w:t xml:space="preserve">Коррекционно-развивающая работа  учителя-логопеда в </w:t>
      </w:r>
      <w:proofErr w:type="gramStart"/>
      <w:r w:rsidRPr="00254AA4">
        <w:rPr>
          <w:rFonts w:ascii="Times New Roman" w:eastAsia="Calibri" w:hAnsi="Times New Roman" w:cs="Times New Roman"/>
          <w:sz w:val="24"/>
          <w:szCs w:val="24"/>
        </w:rPr>
        <w:t>образовательной</w:t>
      </w:r>
      <w:proofErr w:type="gramEnd"/>
      <w:r w:rsidRPr="00254AA4">
        <w:rPr>
          <w:rFonts w:ascii="Times New Roman" w:eastAsia="Calibri" w:hAnsi="Times New Roman" w:cs="Times New Roman"/>
          <w:sz w:val="24"/>
          <w:szCs w:val="24"/>
        </w:rPr>
        <w:t xml:space="preserve">          14</w:t>
      </w:r>
    </w:p>
    <w:p w:rsidR="00254AA4" w:rsidRPr="00254AA4" w:rsidRDefault="00254AA4" w:rsidP="00254AA4">
      <w:pPr>
        <w:widowControl w:val="0"/>
        <w:tabs>
          <w:tab w:val="right" w:leader="dot" w:pos="6239"/>
        </w:tabs>
        <w:spacing w:after="0" w:line="240" w:lineRule="auto"/>
        <w:rPr>
          <w:rFonts w:ascii="Times New Roman" w:eastAsia="Calibri" w:hAnsi="Times New Roman" w:cs="Times New Roman"/>
          <w:sz w:val="24"/>
          <w:szCs w:val="24"/>
        </w:rPr>
      </w:pPr>
      <w:r w:rsidRPr="00254AA4">
        <w:rPr>
          <w:rFonts w:ascii="Times New Roman" w:eastAsia="Calibri" w:hAnsi="Times New Roman" w:cs="Times New Roman"/>
          <w:sz w:val="24"/>
          <w:szCs w:val="24"/>
        </w:rPr>
        <w:t xml:space="preserve"> области «Речевое развитие» в соответствии с ФГОС</w:t>
      </w:r>
    </w:p>
    <w:p w:rsidR="00254AA4" w:rsidRPr="00254AA4" w:rsidRDefault="00254AA4" w:rsidP="00254AA4">
      <w:pPr>
        <w:widowControl w:val="0"/>
        <w:tabs>
          <w:tab w:val="right" w:leader="dot" w:pos="6239"/>
        </w:tabs>
        <w:spacing w:after="0" w:line="240" w:lineRule="auto"/>
        <w:rPr>
          <w:rFonts w:ascii="Times New Roman" w:eastAsia="Times New Roman" w:hAnsi="Times New Roman" w:cs="Times New Roman"/>
          <w:bCs/>
          <w:iCs/>
          <w:sz w:val="24"/>
          <w:szCs w:val="24"/>
        </w:rPr>
      </w:pP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bCs/>
          <w:iCs/>
          <w:sz w:val="24"/>
          <w:szCs w:val="24"/>
        </w:rPr>
      </w:pPr>
      <w:r w:rsidRPr="00254AA4">
        <w:rPr>
          <w:rFonts w:ascii="Times New Roman" w:eastAsia="Times New Roman" w:hAnsi="Times New Roman" w:cs="Times New Roman"/>
          <w:bCs/>
          <w:color w:val="000000"/>
          <w:sz w:val="24"/>
          <w:szCs w:val="24"/>
          <w:lang w:eastAsia="ru-RU"/>
        </w:rPr>
        <w:t>Развитие общих речевых  и моторных навыков.</w:t>
      </w:r>
      <w:r w:rsidRPr="00254AA4">
        <w:rPr>
          <w:rFonts w:ascii="Times New Roman" w:eastAsia="Times New Roman" w:hAnsi="Times New Roman" w:cs="Times New Roman"/>
          <w:color w:val="000000"/>
          <w:sz w:val="24"/>
          <w:szCs w:val="24"/>
          <w:lang w:eastAsia="ru-RU"/>
        </w:rPr>
        <w:t xml:space="preserve">                                                       17          </w:t>
      </w:r>
    </w:p>
    <w:p w:rsidR="00254AA4" w:rsidRPr="00254AA4" w:rsidRDefault="00254AA4" w:rsidP="00254AA4">
      <w:pPr>
        <w:rPr>
          <w:rFonts w:ascii="Times New Roman" w:eastAsia="Calibri" w:hAnsi="Times New Roman" w:cs="Times New Roman"/>
          <w:sz w:val="24"/>
          <w:szCs w:val="24"/>
          <w:lang w:eastAsia="ru-RU"/>
        </w:rPr>
      </w:pPr>
      <w:r w:rsidRPr="00254AA4">
        <w:rPr>
          <w:rFonts w:ascii="Times New Roman" w:eastAsia="Calibri" w:hAnsi="Times New Roman" w:cs="Times New Roman"/>
          <w:sz w:val="24"/>
          <w:szCs w:val="24"/>
          <w:lang w:eastAsia="ru-RU"/>
        </w:rPr>
        <w:t>Логопедическая работа  на фронтальных (подгрупповых) занятиях                      17</w:t>
      </w:r>
    </w:p>
    <w:p w:rsidR="00254AA4" w:rsidRPr="00254AA4" w:rsidRDefault="00254AA4" w:rsidP="00254AA4">
      <w:pPr>
        <w:spacing w:after="0" w:line="240" w:lineRule="auto"/>
        <w:rPr>
          <w:rFonts w:ascii="Times New Roman" w:eastAsia="Times New Roman" w:hAnsi="Times New Roman" w:cs="Times New Roman"/>
          <w:sz w:val="24"/>
          <w:szCs w:val="24"/>
          <w:lang w:eastAsia="ru-RU"/>
        </w:rPr>
      </w:pPr>
      <w:r w:rsidRPr="00254AA4">
        <w:rPr>
          <w:rFonts w:ascii="Times New Roman" w:eastAsia="Times New Roman" w:hAnsi="Times New Roman" w:cs="Times New Roman"/>
          <w:sz w:val="24"/>
          <w:szCs w:val="24"/>
          <w:lang w:eastAsia="ru-RU"/>
        </w:rPr>
        <w:t xml:space="preserve">Примерное тематическое перспективное планирование работы  </w:t>
      </w:r>
      <w:proofErr w:type="gramStart"/>
      <w:r w:rsidRPr="00254AA4">
        <w:rPr>
          <w:rFonts w:ascii="Times New Roman" w:eastAsia="Times New Roman" w:hAnsi="Times New Roman" w:cs="Times New Roman"/>
          <w:sz w:val="24"/>
          <w:szCs w:val="24"/>
          <w:lang w:eastAsia="ru-RU"/>
        </w:rPr>
        <w:t>в</w:t>
      </w:r>
      <w:proofErr w:type="gramEnd"/>
      <w:r w:rsidRPr="00254AA4">
        <w:rPr>
          <w:rFonts w:ascii="Times New Roman" w:eastAsia="Times New Roman" w:hAnsi="Times New Roman" w:cs="Times New Roman"/>
          <w:sz w:val="24"/>
          <w:szCs w:val="24"/>
          <w:lang w:eastAsia="ru-RU"/>
        </w:rPr>
        <w:t xml:space="preserve"> старшей          22</w:t>
      </w:r>
    </w:p>
    <w:p w:rsidR="00254AA4" w:rsidRPr="00254AA4" w:rsidRDefault="00254AA4" w:rsidP="00254AA4">
      <w:pPr>
        <w:spacing w:after="0" w:line="240" w:lineRule="auto"/>
        <w:rPr>
          <w:rFonts w:ascii="Times New Roman" w:eastAsia="Times New Roman" w:hAnsi="Times New Roman" w:cs="Times New Roman"/>
          <w:sz w:val="24"/>
          <w:szCs w:val="24"/>
          <w:lang w:eastAsia="ru-RU"/>
        </w:rPr>
      </w:pPr>
      <w:r w:rsidRPr="00254AA4">
        <w:rPr>
          <w:rFonts w:ascii="Times New Roman" w:eastAsia="Times New Roman" w:hAnsi="Times New Roman" w:cs="Times New Roman"/>
          <w:sz w:val="24"/>
          <w:szCs w:val="24"/>
          <w:lang w:eastAsia="ru-RU"/>
        </w:rPr>
        <w:t>логопедической группе</w:t>
      </w:r>
    </w:p>
    <w:p w:rsidR="00254AA4" w:rsidRPr="00254AA4" w:rsidRDefault="00254AA4" w:rsidP="00254AA4">
      <w:pPr>
        <w:spacing w:after="0" w:line="240" w:lineRule="auto"/>
        <w:rPr>
          <w:rFonts w:ascii="Times New Roman" w:eastAsia="Times New Roman" w:hAnsi="Times New Roman" w:cs="Times New Roman"/>
          <w:sz w:val="24"/>
          <w:szCs w:val="24"/>
          <w:lang w:eastAsia="ru-RU"/>
        </w:rPr>
      </w:pPr>
    </w:p>
    <w:p w:rsidR="00254AA4" w:rsidRPr="00254AA4" w:rsidRDefault="00254AA4" w:rsidP="00254AA4">
      <w:pPr>
        <w:rPr>
          <w:rFonts w:ascii="Times New Roman" w:eastAsia="Times New Roman" w:hAnsi="Times New Roman" w:cs="Times New Roman"/>
          <w:sz w:val="24"/>
          <w:szCs w:val="24"/>
          <w:lang w:eastAsia="ru-RU"/>
        </w:rPr>
      </w:pPr>
      <w:r w:rsidRPr="00254AA4">
        <w:rPr>
          <w:rFonts w:ascii="Times New Roman" w:eastAsia="Times New Roman" w:hAnsi="Times New Roman" w:cs="Times New Roman"/>
          <w:sz w:val="24"/>
          <w:szCs w:val="24"/>
          <w:lang w:eastAsia="ru-RU"/>
        </w:rPr>
        <w:t>План индивидуальной работы (старшая группа)                                                       25</w:t>
      </w:r>
    </w:p>
    <w:p w:rsidR="00254AA4" w:rsidRPr="00254AA4" w:rsidRDefault="00254AA4" w:rsidP="00254AA4">
      <w:pPr>
        <w:rPr>
          <w:rFonts w:ascii="Times New Roman" w:eastAsia="Calibri" w:hAnsi="Times New Roman" w:cs="Times New Roman"/>
          <w:sz w:val="24"/>
          <w:szCs w:val="24"/>
        </w:rPr>
      </w:pPr>
      <w:r w:rsidRPr="00254AA4">
        <w:rPr>
          <w:rFonts w:ascii="Times New Roman" w:eastAsia="Calibri" w:hAnsi="Times New Roman" w:cs="Times New Roman"/>
          <w:sz w:val="24"/>
          <w:szCs w:val="24"/>
        </w:rPr>
        <w:t>Блок совместной деятельности                                                                                    26</w:t>
      </w:r>
    </w:p>
    <w:p w:rsidR="00254AA4" w:rsidRPr="00254AA4" w:rsidRDefault="00254AA4" w:rsidP="00254AA4">
      <w:pPr>
        <w:spacing w:after="0" w:line="240" w:lineRule="auto"/>
        <w:rPr>
          <w:rFonts w:ascii="Times New Roman" w:eastAsia="Calibri" w:hAnsi="Times New Roman" w:cs="Times New Roman"/>
          <w:bCs/>
          <w:iCs/>
          <w:sz w:val="24"/>
          <w:szCs w:val="24"/>
          <w:lang w:eastAsia="ru-RU"/>
        </w:rPr>
      </w:pPr>
      <w:r w:rsidRPr="00254AA4">
        <w:rPr>
          <w:rFonts w:ascii="Times New Roman" w:eastAsia="Calibri" w:hAnsi="Times New Roman" w:cs="Times New Roman"/>
          <w:bCs/>
          <w:iCs/>
          <w:sz w:val="24"/>
          <w:szCs w:val="24"/>
          <w:lang w:eastAsia="ru-RU"/>
        </w:rPr>
        <w:t>Совместная деятельность с воспитателями.                                                               26</w:t>
      </w:r>
    </w:p>
    <w:p w:rsidR="00254AA4" w:rsidRPr="00254AA4" w:rsidRDefault="00254AA4" w:rsidP="00254AA4">
      <w:pPr>
        <w:spacing w:after="0" w:line="240" w:lineRule="auto"/>
        <w:rPr>
          <w:rFonts w:ascii="Times New Roman" w:eastAsia="Calibri" w:hAnsi="Times New Roman" w:cs="Times New Roman"/>
          <w:sz w:val="24"/>
          <w:szCs w:val="24"/>
          <w:lang w:eastAsia="ru-RU"/>
        </w:rPr>
      </w:pPr>
    </w:p>
    <w:p w:rsidR="00254AA4" w:rsidRPr="00254AA4" w:rsidRDefault="00254AA4" w:rsidP="00254AA4">
      <w:pPr>
        <w:spacing w:after="0" w:line="240" w:lineRule="auto"/>
        <w:jc w:val="both"/>
        <w:outlineLvl w:val="0"/>
        <w:rPr>
          <w:rFonts w:ascii="Times New Roman" w:eastAsia="Calibri" w:hAnsi="Times New Roman" w:cs="Times New Roman"/>
          <w:sz w:val="24"/>
          <w:szCs w:val="24"/>
          <w:lang w:eastAsia="ru-RU"/>
        </w:rPr>
      </w:pPr>
      <w:r w:rsidRPr="00254AA4">
        <w:rPr>
          <w:rFonts w:ascii="Times New Roman" w:eastAsia="Calibri" w:hAnsi="Times New Roman" w:cs="Times New Roman"/>
          <w:bCs/>
          <w:iCs/>
          <w:sz w:val="24"/>
          <w:szCs w:val="24"/>
          <w:lang w:eastAsia="ru-RU"/>
        </w:rPr>
        <w:t>Совместная деятельность с педагогом-психологом</w:t>
      </w:r>
      <w:r w:rsidRPr="00254AA4">
        <w:rPr>
          <w:rFonts w:ascii="Times New Roman" w:eastAsia="Calibri" w:hAnsi="Times New Roman" w:cs="Times New Roman"/>
          <w:sz w:val="24"/>
          <w:szCs w:val="24"/>
          <w:lang w:eastAsia="ru-RU"/>
        </w:rPr>
        <w:t xml:space="preserve"> .                                             30</w:t>
      </w:r>
    </w:p>
    <w:p w:rsidR="00254AA4" w:rsidRPr="00254AA4" w:rsidRDefault="00254AA4" w:rsidP="00254AA4">
      <w:pPr>
        <w:spacing w:after="0" w:line="240" w:lineRule="auto"/>
        <w:jc w:val="both"/>
        <w:outlineLvl w:val="0"/>
        <w:rPr>
          <w:rFonts w:ascii="Times New Roman" w:eastAsia="Calibri" w:hAnsi="Times New Roman" w:cs="Times New Roman"/>
          <w:sz w:val="24"/>
          <w:szCs w:val="24"/>
          <w:lang w:eastAsia="ru-RU"/>
        </w:rPr>
      </w:pPr>
    </w:p>
    <w:p w:rsidR="00254AA4" w:rsidRPr="00254AA4" w:rsidRDefault="00254AA4" w:rsidP="00254AA4">
      <w:pPr>
        <w:spacing w:after="0" w:line="240" w:lineRule="auto"/>
        <w:jc w:val="both"/>
        <w:outlineLvl w:val="0"/>
        <w:rPr>
          <w:rFonts w:ascii="Times New Roman" w:eastAsia="Calibri" w:hAnsi="Times New Roman" w:cs="Times New Roman"/>
          <w:bCs/>
          <w:iCs/>
          <w:sz w:val="24"/>
          <w:szCs w:val="24"/>
          <w:lang w:eastAsia="ru-RU"/>
        </w:rPr>
      </w:pPr>
      <w:r w:rsidRPr="00254AA4">
        <w:rPr>
          <w:rFonts w:ascii="Times New Roman" w:eastAsia="Calibri" w:hAnsi="Times New Roman" w:cs="Times New Roman"/>
          <w:bCs/>
          <w:iCs/>
          <w:sz w:val="24"/>
          <w:szCs w:val="24"/>
          <w:lang w:eastAsia="ru-RU"/>
        </w:rPr>
        <w:t>Совместная деятельность учителя-логопеда и музыкального руководителя       32</w:t>
      </w:r>
    </w:p>
    <w:p w:rsidR="00254AA4" w:rsidRPr="00254AA4" w:rsidRDefault="00254AA4" w:rsidP="00254AA4">
      <w:pPr>
        <w:spacing w:after="0" w:line="240" w:lineRule="auto"/>
        <w:jc w:val="both"/>
        <w:outlineLvl w:val="0"/>
        <w:rPr>
          <w:rFonts w:ascii="Times New Roman" w:eastAsia="Calibri" w:hAnsi="Times New Roman" w:cs="Times New Roman"/>
          <w:sz w:val="24"/>
          <w:szCs w:val="24"/>
          <w:lang w:eastAsia="ru-RU"/>
        </w:rPr>
      </w:pPr>
      <w:r w:rsidRPr="00254AA4">
        <w:rPr>
          <w:rFonts w:ascii="Times New Roman" w:eastAsia="Calibri" w:hAnsi="Times New Roman" w:cs="Times New Roman"/>
          <w:sz w:val="24"/>
          <w:szCs w:val="24"/>
          <w:lang w:eastAsia="ru-RU"/>
        </w:rPr>
        <w:t xml:space="preserve"> .</w:t>
      </w:r>
    </w:p>
    <w:p w:rsidR="00254AA4" w:rsidRPr="00254AA4" w:rsidRDefault="00254AA4" w:rsidP="00254AA4">
      <w:pPr>
        <w:spacing w:after="0" w:line="240" w:lineRule="auto"/>
        <w:jc w:val="both"/>
        <w:rPr>
          <w:rFonts w:ascii="Times New Roman" w:eastAsia="Calibri" w:hAnsi="Times New Roman" w:cs="Times New Roman"/>
          <w:sz w:val="24"/>
          <w:szCs w:val="24"/>
          <w:lang w:eastAsia="ru-RU"/>
        </w:rPr>
      </w:pPr>
      <w:r w:rsidRPr="00254AA4">
        <w:rPr>
          <w:rFonts w:ascii="Times New Roman" w:eastAsia="Calibri" w:hAnsi="Times New Roman" w:cs="Times New Roman"/>
          <w:bCs/>
          <w:iCs/>
          <w:sz w:val="24"/>
          <w:szCs w:val="24"/>
          <w:lang w:eastAsia="ru-RU"/>
        </w:rPr>
        <w:t>Совместная деятельность учителя-логопеда и инструктора по физкультуре</w:t>
      </w:r>
      <w:r w:rsidRPr="00254AA4">
        <w:rPr>
          <w:rFonts w:ascii="Times New Roman" w:eastAsia="Calibri" w:hAnsi="Times New Roman" w:cs="Times New Roman"/>
          <w:sz w:val="24"/>
          <w:szCs w:val="24"/>
          <w:lang w:eastAsia="ru-RU"/>
        </w:rPr>
        <w:t>.     34</w:t>
      </w:r>
    </w:p>
    <w:p w:rsidR="00254AA4" w:rsidRPr="00254AA4" w:rsidRDefault="00254AA4" w:rsidP="00254AA4">
      <w:pPr>
        <w:spacing w:after="0" w:line="240" w:lineRule="auto"/>
        <w:jc w:val="both"/>
        <w:rPr>
          <w:rFonts w:ascii="Times New Roman" w:eastAsia="Calibri" w:hAnsi="Times New Roman" w:cs="Times New Roman"/>
          <w:sz w:val="24"/>
          <w:szCs w:val="24"/>
          <w:lang w:eastAsia="ru-RU"/>
        </w:rPr>
      </w:pPr>
      <w:r w:rsidRPr="00254AA4">
        <w:rPr>
          <w:rFonts w:ascii="Times New Roman" w:eastAsia="Calibri" w:hAnsi="Times New Roman" w:cs="Times New Roman"/>
          <w:sz w:val="24"/>
          <w:szCs w:val="24"/>
          <w:lang w:eastAsia="ru-RU"/>
        </w:rPr>
        <w:t xml:space="preserve"> </w:t>
      </w:r>
    </w:p>
    <w:p w:rsidR="00254AA4" w:rsidRPr="00254AA4" w:rsidRDefault="00254AA4" w:rsidP="00254AA4">
      <w:pPr>
        <w:spacing w:after="0" w:line="240" w:lineRule="auto"/>
        <w:jc w:val="both"/>
        <w:outlineLvl w:val="0"/>
        <w:rPr>
          <w:rFonts w:ascii="Times New Roman" w:eastAsia="Calibri" w:hAnsi="Times New Roman" w:cs="Times New Roman"/>
          <w:bCs/>
          <w:iCs/>
          <w:sz w:val="24"/>
          <w:szCs w:val="24"/>
          <w:lang w:eastAsia="ru-RU"/>
        </w:rPr>
      </w:pPr>
      <w:r w:rsidRPr="00254AA4">
        <w:rPr>
          <w:rFonts w:ascii="Times New Roman" w:eastAsia="Calibri" w:hAnsi="Times New Roman" w:cs="Times New Roman"/>
          <w:bCs/>
          <w:iCs/>
          <w:sz w:val="24"/>
          <w:szCs w:val="24"/>
          <w:lang w:eastAsia="ru-RU"/>
        </w:rPr>
        <w:t>Социальное партнерство с родителями.                                                                 36</w:t>
      </w:r>
    </w:p>
    <w:p w:rsidR="00254AA4" w:rsidRPr="00254AA4" w:rsidRDefault="00254AA4" w:rsidP="00254AA4">
      <w:pPr>
        <w:spacing w:after="0" w:line="240" w:lineRule="auto"/>
        <w:jc w:val="both"/>
        <w:outlineLvl w:val="0"/>
        <w:rPr>
          <w:rFonts w:ascii="Times New Roman" w:eastAsia="Calibri" w:hAnsi="Times New Roman" w:cs="Times New Roman"/>
          <w:bCs/>
          <w:iCs/>
          <w:sz w:val="24"/>
          <w:szCs w:val="24"/>
          <w:lang w:eastAsia="ru-RU"/>
        </w:rPr>
      </w:pPr>
    </w:p>
    <w:p w:rsidR="00254AA4" w:rsidRPr="00254AA4" w:rsidRDefault="00254AA4" w:rsidP="00254AA4">
      <w:pPr>
        <w:spacing w:after="0" w:line="240" w:lineRule="auto"/>
        <w:rPr>
          <w:rFonts w:ascii="Times New Roman" w:eastAsia="Times New Roman" w:hAnsi="Times New Roman" w:cs="Times New Roman"/>
          <w:bCs/>
          <w:sz w:val="24"/>
          <w:szCs w:val="24"/>
        </w:rPr>
      </w:pPr>
      <w:r w:rsidRPr="00254AA4">
        <w:rPr>
          <w:rFonts w:ascii="Times New Roman" w:eastAsia="Times New Roman" w:hAnsi="Times New Roman" w:cs="Times New Roman"/>
          <w:b/>
          <w:bCs/>
          <w:sz w:val="24"/>
          <w:szCs w:val="24"/>
          <w:lang w:val="en-US"/>
        </w:rPr>
        <w:t>III</w:t>
      </w:r>
      <w:r w:rsidRPr="00254AA4">
        <w:rPr>
          <w:rFonts w:ascii="Times New Roman" w:eastAsia="Times New Roman" w:hAnsi="Times New Roman" w:cs="Times New Roman"/>
          <w:b/>
          <w:bCs/>
          <w:sz w:val="24"/>
          <w:szCs w:val="24"/>
        </w:rPr>
        <w:t xml:space="preserve">. ОРГАНИЗАЦИОННЫЙ РАЗДЕЛ </w:t>
      </w:r>
      <w:r w:rsidRPr="00254AA4">
        <w:rPr>
          <w:rFonts w:ascii="Times New Roman" w:eastAsia="Times New Roman" w:hAnsi="Times New Roman" w:cs="Times New Roman"/>
          <w:bCs/>
          <w:sz w:val="24"/>
          <w:szCs w:val="24"/>
        </w:rPr>
        <w:t xml:space="preserve">                                                                   39</w:t>
      </w:r>
    </w:p>
    <w:p w:rsidR="00254AA4" w:rsidRPr="00254AA4" w:rsidRDefault="00254AA4" w:rsidP="00254AA4">
      <w:pPr>
        <w:rPr>
          <w:rFonts w:ascii="Calibri" w:eastAsia="Calibri" w:hAnsi="Calibri" w:cs="Times New Roman"/>
        </w:rPr>
      </w:pPr>
    </w:p>
    <w:p w:rsidR="00254AA4" w:rsidRPr="00254AA4" w:rsidRDefault="00254AA4" w:rsidP="00254AA4">
      <w:pPr>
        <w:spacing w:after="0" w:line="360" w:lineRule="auto"/>
        <w:jc w:val="center"/>
        <w:rPr>
          <w:rFonts w:ascii="Times New Roman" w:eastAsia="Calibri" w:hAnsi="Times New Roman" w:cs="Times New Roman"/>
          <w:b/>
          <w:sz w:val="28"/>
          <w:szCs w:val="28"/>
        </w:rPr>
      </w:pPr>
    </w:p>
    <w:p w:rsidR="00254AA4" w:rsidRPr="00254AA4" w:rsidRDefault="00254AA4" w:rsidP="00254AA4">
      <w:pPr>
        <w:spacing w:after="0" w:line="360" w:lineRule="auto"/>
        <w:jc w:val="center"/>
        <w:rPr>
          <w:rFonts w:ascii="Times New Roman" w:eastAsia="Calibri" w:hAnsi="Times New Roman" w:cs="Times New Roman"/>
          <w:b/>
          <w:sz w:val="28"/>
          <w:szCs w:val="28"/>
        </w:rPr>
      </w:pPr>
    </w:p>
    <w:p w:rsidR="00254AA4" w:rsidRPr="00254AA4" w:rsidRDefault="00254AA4" w:rsidP="00254AA4">
      <w:pPr>
        <w:spacing w:after="0" w:line="360" w:lineRule="auto"/>
        <w:jc w:val="center"/>
        <w:rPr>
          <w:rFonts w:ascii="Times New Roman" w:eastAsia="Calibri" w:hAnsi="Times New Roman" w:cs="Times New Roman"/>
          <w:b/>
          <w:sz w:val="28"/>
          <w:szCs w:val="28"/>
        </w:rPr>
      </w:pPr>
    </w:p>
    <w:p w:rsidR="00254AA4" w:rsidRPr="00254AA4" w:rsidRDefault="00254AA4" w:rsidP="00254AA4">
      <w:pPr>
        <w:spacing w:after="0" w:line="360" w:lineRule="auto"/>
        <w:jc w:val="center"/>
        <w:rPr>
          <w:rFonts w:ascii="Times New Roman" w:eastAsia="Calibri" w:hAnsi="Times New Roman" w:cs="Times New Roman"/>
          <w:b/>
          <w:sz w:val="28"/>
          <w:szCs w:val="28"/>
        </w:rPr>
      </w:pPr>
    </w:p>
    <w:p w:rsidR="00254AA4" w:rsidRPr="00254AA4" w:rsidRDefault="00254AA4" w:rsidP="00254AA4">
      <w:pPr>
        <w:widowControl w:val="0"/>
        <w:tabs>
          <w:tab w:val="right" w:leader="dot" w:pos="6238"/>
        </w:tabs>
        <w:spacing w:line="240" w:lineRule="auto"/>
        <w:jc w:val="center"/>
        <w:rPr>
          <w:rFonts w:ascii="Times New Roman" w:eastAsia="Times New Roman" w:hAnsi="Times New Roman" w:cs="Times New Roman"/>
          <w:b/>
          <w:i/>
          <w:sz w:val="28"/>
          <w:szCs w:val="28"/>
        </w:rPr>
      </w:pPr>
      <w:r w:rsidRPr="00254AA4">
        <w:rPr>
          <w:rFonts w:ascii="Times New Roman" w:eastAsia="Times New Roman" w:hAnsi="Times New Roman" w:cs="Times New Roman"/>
          <w:b/>
          <w:bCs/>
          <w:sz w:val="28"/>
          <w:szCs w:val="28"/>
          <w:lang w:val="en-US"/>
        </w:rPr>
        <w:lastRenderedPageBreak/>
        <w:t>I</w:t>
      </w:r>
      <w:r w:rsidRPr="00254AA4">
        <w:rPr>
          <w:rFonts w:ascii="Times New Roman" w:eastAsia="Times New Roman" w:hAnsi="Times New Roman" w:cs="Times New Roman"/>
          <w:b/>
          <w:bCs/>
          <w:sz w:val="28"/>
          <w:szCs w:val="28"/>
        </w:rPr>
        <w:t>. Ц</w:t>
      </w:r>
      <w:r w:rsidRPr="00254AA4">
        <w:rPr>
          <w:rFonts w:ascii="Times New Roman" w:eastAsia="Times New Roman" w:hAnsi="Times New Roman" w:cs="Times New Roman"/>
          <w:b/>
          <w:sz w:val="28"/>
          <w:szCs w:val="28"/>
        </w:rPr>
        <w:t>ЕЛЕВОЙ РАЗДЕЛ</w:t>
      </w:r>
    </w:p>
    <w:p w:rsidR="00254AA4" w:rsidRPr="00254AA4" w:rsidRDefault="00254AA4" w:rsidP="00254AA4">
      <w:pPr>
        <w:spacing w:after="0" w:line="240" w:lineRule="auto"/>
        <w:contextualSpacing/>
        <w:jc w:val="center"/>
        <w:rPr>
          <w:rFonts w:ascii="Times New Roman" w:eastAsia="Arial Unicode MS" w:hAnsi="Times New Roman" w:cs="Times New Roman"/>
          <w:b/>
          <w:color w:val="000000"/>
          <w:sz w:val="28"/>
          <w:szCs w:val="28"/>
          <w:lang w:eastAsia="ru-RU"/>
        </w:rPr>
      </w:pPr>
      <w:r w:rsidRPr="00254AA4">
        <w:rPr>
          <w:rFonts w:ascii="Times New Roman" w:eastAsia="Arial Unicode MS" w:hAnsi="Times New Roman" w:cs="Times New Roman"/>
          <w:b/>
          <w:color w:val="000000"/>
          <w:sz w:val="28"/>
          <w:szCs w:val="28"/>
          <w:lang w:eastAsia="ru-RU"/>
        </w:rPr>
        <w:t>Пояснительная записка</w:t>
      </w:r>
    </w:p>
    <w:p w:rsidR="00254AA4" w:rsidRPr="00254AA4" w:rsidRDefault="00254AA4" w:rsidP="00254AA4">
      <w:pPr>
        <w:spacing w:after="0" w:line="240" w:lineRule="auto"/>
        <w:jc w:val="both"/>
        <w:rPr>
          <w:rFonts w:ascii="Times New Roman" w:eastAsia="Calibri" w:hAnsi="Times New Roman" w:cs="Times New Roman"/>
          <w:b/>
          <w:sz w:val="28"/>
          <w:szCs w:val="28"/>
        </w:rPr>
      </w:pPr>
      <w:r w:rsidRPr="00254AA4">
        <w:rPr>
          <w:rFonts w:ascii="Times New Roman" w:eastAsia="Calibri" w:hAnsi="Times New Roman" w:cs="Times New Roman"/>
          <w:b/>
          <w:sz w:val="28"/>
          <w:szCs w:val="28"/>
        </w:rPr>
        <w:t xml:space="preserve">           </w:t>
      </w:r>
      <w:r w:rsidRPr="00254AA4">
        <w:rPr>
          <w:rFonts w:ascii="Times New Roman" w:eastAsia="Calibri" w:hAnsi="Times New Roman" w:cs="Times New Roman"/>
          <w:sz w:val="28"/>
          <w:szCs w:val="28"/>
        </w:rPr>
        <w:t>Рабочая программа представляет собой целостную, методологически обоснованную, систематизированную, четко структурированную модель коррекционно-развивающей работы в логопедической группе для детей с тяжёлыми нарушениями речи в ДОУ комбинированного  вида для детей с 5 до 6 лет, имеющих общее недоразвитие речи второго и  третьего уровня.</w:t>
      </w:r>
      <w:r w:rsidRPr="00254AA4">
        <w:rPr>
          <w:rFonts w:ascii="Times New Roman" w:eastAsia="Calibri" w:hAnsi="Times New Roman" w:cs="Times New Roman"/>
          <w:color w:val="000000"/>
          <w:sz w:val="28"/>
          <w:szCs w:val="28"/>
        </w:rPr>
        <w:t xml:space="preserve"> </w:t>
      </w:r>
      <w:r w:rsidRPr="00254AA4">
        <w:rPr>
          <w:rFonts w:ascii="Times New Roman" w:eastAsia="Calibri" w:hAnsi="Times New Roman" w:cs="Times New Roman"/>
          <w:sz w:val="28"/>
          <w:szCs w:val="28"/>
        </w:rPr>
        <w:t xml:space="preserve">Рабочая программа  разрабатывалась с учетом положений общей и коррекционной педагогики, педагогической и специальной психологии.                 Она базируется: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на современных представлениях лингвистики о языке как важнейшем средстве общения людей, освоении окружающей действительности и познания мира;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на теории речевой деятельности: о взаимосвязях языка и мышления, речевой и познавательной деятельности;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на культурно-историческом системно-деятельностном подходе, разработанном в трудах отечественных психологов Л. С. Выготского, А. Н. Леонтьева</w:t>
      </w:r>
      <w:proofErr w:type="gramStart"/>
      <w:r w:rsidRPr="00254AA4">
        <w:rPr>
          <w:rFonts w:ascii="Times New Roman" w:eastAsia="Calibri" w:hAnsi="Times New Roman" w:cs="Times New Roman"/>
          <w:sz w:val="28"/>
          <w:szCs w:val="28"/>
        </w:rPr>
        <w:t>,П</w:t>
      </w:r>
      <w:proofErr w:type="gramEnd"/>
      <w:r w:rsidRPr="00254AA4">
        <w:rPr>
          <w:rFonts w:ascii="Times New Roman" w:eastAsia="Calibri" w:hAnsi="Times New Roman" w:cs="Times New Roman"/>
          <w:sz w:val="28"/>
          <w:szCs w:val="28"/>
        </w:rPr>
        <w:t xml:space="preserve">. Я. Гальперина, Д. Б. Эльконина, а также учении о структуре и динамике психологического возраста (Л. С. Выготский) и теории периодизации психического развития ребенка, определяющей возрастные психологические особенности развития личности и познания (Д. Б.Эльконин).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В основе «Программы» лежит психолингвистический подход к речевой деятельности как к многокомпонентной структуре, включающей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«Программой» предусматривается разностороннее развитие детей,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коррекция недостатков в их речевом развитии, а также профилактика вторичных нарушений, развитие личности, </w:t>
      </w:r>
      <w:r w:rsidRPr="00254AA4">
        <w:rPr>
          <w:rFonts w:ascii="Times New Roman" w:eastAsia="Calibri" w:hAnsi="Times New Roman" w:cs="Times New Roman"/>
          <w:color w:val="000000"/>
          <w:sz w:val="28"/>
          <w:szCs w:val="28"/>
        </w:rPr>
        <w:t xml:space="preserve"> </w:t>
      </w:r>
      <w:r w:rsidRPr="00254AA4">
        <w:rPr>
          <w:rFonts w:ascii="Times New Roman" w:eastAsia="Calibri" w:hAnsi="Times New Roman" w:cs="Times New Roman"/>
          <w:sz w:val="28"/>
          <w:szCs w:val="28"/>
        </w:rPr>
        <w:t>мотивации и способностей детей в различных видах деятельности.</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w:t>
      </w:r>
      <w:r w:rsidRPr="00254AA4">
        <w:rPr>
          <w:rFonts w:ascii="Times New Roman" w:eastAsia="Calibri" w:hAnsi="Times New Roman" w:cs="Times New Roman"/>
          <w:color w:val="000000"/>
          <w:sz w:val="28"/>
          <w:szCs w:val="28"/>
        </w:rPr>
        <w:t xml:space="preserve"> </w:t>
      </w:r>
      <w:r w:rsidRPr="00254AA4">
        <w:rPr>
          <w:rFonts w:ascii="Times New Roman" w:eastAsia="Calibri" w:hAnsi="Times New Roman" w:cs="Times New Roman"/>
          <w:sz w:val="28"/>
          <w:szCs w:val="28"/>
        </w:rPr>
        <w:t xml:space="preserve">Программа составлена в соответствии </w:t>
      </w:r>
      <w:proofErr w:type="gramStart"/>
      <w:r w:rsidRPr="00254AA4">
        <w:rPr>
          <w:rFonts w:ascii="Times New Roman" w:eastAsia="Calibri" w:hAnsi="Times New Roman" w:cs="Times New Roman"/>
          <w:sz w:val="28"/>
          <w:szCs w:val="28"/>
        </w:rPr>
        <w:t>с</w:t>
      </w:r>
      <w:proofErr w:type="gramEnd"/>
      <w:r w:rsidRPr="00254AA4">
        <w:rPr>
          <w:rFonts w:ascii="Times New Roman" w:eastAsia="Calibri" w:hAnsi="Times New Roman" w:cs="Times New Roman"/>
          <w:sz w:val="28"/>
          <w:szCs w:val="28"/>
        </w:rPr>
        <w:t xml:space="preserve">: </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Законом «Об образовании в Российской Федерации»; </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Федеральным государственным образовательным стандартом дошкольного образования; </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Конвенцией ООН о правах ребенка; </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Всемирной декларацией об обеспечивании выживания, защиты и развития детей; </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Декларацией прав ребенка; </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lastRenderedPageBreak/>
        <w:t xml:space="preserve">- Санитарно-эпидемиологическими требованиями к устройству, содержанию и организации режима работы в дошкольных организациях; </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-«Программами дошкольных образовательных учреждений компенсирующего вида для детей с нарушениями речи» авт. Филичева Т. Б., Чиркина Г. В., Туманова Т. В. , Миронова С. А., Лагутина А. В.; </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w:t>
      </w:r>
      <w:r w:rsidRPr="00254AA4">
        <w:rPr>
          <w:rFonts w:ascii="Times New Roman" w:eastAsia="Calibri" w:hAnsi="Times New Roman" w:cs="Times New Roman"/>
          <w:bCs/>
          <w:sz w:val="28"/>
          <w:szCs w:val="28"/>
        </w:rPr>
        <w:t xml:space="preserve">Адаптированной образовательной  программой дошкольного образования для групп компенсирующей направленности </w:t>
      </w:r>
      <w:r w:rsidRPr="00254AA4">
        <w:rPr>
          <w:rFonts w:ascii="Times New Roman" w:eastAsia="Calibri" w:hAnsi="Times New Roman" w:cs="Times New Roman"/>
          <w:sz w:val="28"/>
          <w:szCs w:val="28"/>
        </w:rPr>
        <w:t xml:space="preserve">  ДОУ 113.</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При составлении программы были использованы разработки отечественных ученых в области специальной педагогики и психологии: </w:t>
      </w:r>
    </w:p>
    <w:p w:rsidR="00254AA4" w:rsidRPr="00254AA4" w:rsidRDefault="00254AA4" w:rsidP="00254AA4">
      <w:pPr>
        <w:spacing w:after="0" w:line="36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Практическое пособие «Устранение общего недоразвития речи у детей дошкольного возраста» Т. Б. Филичевой, Г. В. Чиркиной; </w:t>
      </w:r>
    </w:p>
    <w:p w:rsidR="00254AA4" w:rsidRPr="00254AA4" w:rsidRDefault="00254AA4" w:rsidP="00254AA4">
      <w:pPr>
        <w:rPr>
          <w:rFonts w:ascii="Times New Roman" w:eastAsia="Calibri" w:hAnsi="Times New Roman" w:cs="Times New Roman"/>
          <w:sz w:val="28"/>
          <w:szCs w:val="28"/>
        </w:rPr>
      </w:pPr>
      <w:r w:rsidRPr="00254AA4">
        <w:rPr>
          <w:rFonts w:ascii="Times New Roman" w:eastAsia="Calibri" w:hAnsi="Times New Roman" w:cs="Times New Roman"/>
          <w:sz w:val="28"/>
          <w:szCs w:val="28"/>
        </w:rPr>
        <w:t>- «Примерная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w:t>
      </w:r>
    </w:p>
    <w:p w:rsidR="00254AA4" w:rsidRPr="00254AA4" w:rsidRDefault="00254AA4" w:rsidP="00254AA4">
      <w:pPr>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Издание третье, переработанное и дополненное в соответствии с ФГОС </w:t>
      </w:r>
      <w:proofErr w:type="gramStart"/>
      <w:r w:rsidRPr="00254AA4">
        <w:rPr>
          <w:rFonts w:ascii="Times New Roman" w:eastAsia="Calibri" w:hAnsi="Times New Roman" w:cs="Times New Roman"/>
          <w:sz w:val="28"/>
          <w:szCs w:val="28"/>
        </w:rPr>
        <w:t>ДО</w:t>
      </w:r>
      <w:proofErr w:type="gramEnd"/>
      <w:r w:rsidRPr="00254AA4">
        <w:rPr>
          <w:rFonts w:ascii="Times New Roman" w:eastAsia="Calibri" w:hAnsi="Times New Roman" w:cs="Times New Roman"/>
          <w:sz w:val="28"/>
          <w:szCs w:val="28"/>
        </w:rPr>
        <w:t xml:space="preserve"> </w:t>
      </w:r>
      <w:proofErr w:type="gramStart"/>
      <w:r w:rsidRPr="00254AA4">
        <w:rPr>
          <w:rFonts w:ascii="Times New Roman" w:eastAsia="Calibri" w:hAnsi="Times New Roman" w:cs="Times New Roman"/>
          <w:sz w:val="28"/>
          <w:szCs w:val="28"/>
        </w:rPr>
        <w:t>Автор</w:t>
      </w:r>
      <w:proofErr w:type="gramEnd"/>
      <w:r w:rsidRPr="00254AA4">
        <w:rPr>
          <w:rFonts w:ascii="Times New Roman" w:eastAsia="Calibri" w:hAnsi="Times New Roman" w:cs="Times New Roman"/>
          <w:sz w:val="28"/>
          <w:szCs w:val="28"/>
        </w:rPr>
        <w:t xml:space="preserve"> — учитель-логопед высшей квалификационной категории, отличник народного образования Н. В. Нищева:</w:t>
      </w:r>
    </w:p>
    <w:p w:rsidR="00254AA4" w:rsidRPr="00254AA4" w:rsidRDefault="00254AA4" w:rsidP="00254AA4">
      <w:pPr>
        <w:rPr>
          <w:rFonts w:ascii="Times New Roman" w:eastAsia="Calibri" w:hAnsi="Times New Roman" w:cs="Times New Roman"/>
          <w:sz w:val="28"/>
          <w:szCs w:val="28"/>
        </w:rPr>
      </w:pPr>
      <w:r w:rsidRPr="00254AA4">
        <w:rPr>
          <w:rFonts w:ascii="Times New Roman" w:eastAsia="Calibri" w:hAnsi="Times New Roman" w:cs="Times New Roman"/>
          <w:sz w:val="28"/>
          <w:szCs w:val="28"/>
        </w:rPr>
        <w:t>- «Примерная адаптированная основная образовательная программа для дошкольников с тяжелыми нарушениями речи» авторы Л. Б. Баряева, Т.В. Волосовец, О. П. Гаврилушкина, Г. Г. Голубева и др.; Под</w:t>
      </w:r>
      <w:proofErr w:type="gramStart"/>
      <w:r w:rsidRPr="00254AA4">
        <w:rPr>
          <w:rFonts w:ascii="Times New Roman" w:eastAsia="Calibri" w:hAnsi="Times New Roman" w:cs="Times New Roman"/>
          <w:sz w:val="28"/>
          <w:szCs w:val="28"/>
        </w:rPr>
        <w:t>.</w:t>
      </w:r>
      <w:proofErr w:type="gramEnd"/>
      <w:r w:rsidRPr="00254AA4">
        <w:rPr>
          <w:rFonts w:ascii="Times New Roman" w:eastAsia="Calibri" w:hAnsi="Times New Roman" w:cs="Times New Roman"/>
          <w:sz w:val="28"/>
          <w:szCs w:val="28"/>
        </w:rPr>
        <w:t xml:space="preserve"> </w:t>
      </w:r>
      <w:proofErr w:type="gramStart"/>
      <w:r w:rsidRPr="00254AA4">
        <w:rPr>
          <w:rFonts w:ascii="Times New Roman" w:eastAsia="Calibri" w:hAnsi="Times New Roman" w:cs="Times New Roman"/>
          <w:sz w:val="28"/>
          <w:szCs w:val="28"/>
        </w:rPr>
        <w:t>р</w:t>
      </w:r>
      <w:proofErr w:type="gramEnd"/>
      <w:r w:rsidRPr="00254AA4">
        <w:rPr>
          <w:rFonts w:ascii="Times New Roman" w:eastAsia="Calibri" w:hAnsi="Times New Roman" w:cs="Times New Roman"/>
          <w:sz w:val="28"/>
          <w:szCs w:val="28"/>
        </w:rPr>
        <w:t xml:space="preserve">ед. проф. Л. В. Лопатиной. </w:t>
      </w:r>
    </w:p>
    <w:p w:rsidR="00254AA4" w:rsidRPr="00254AA4" w:rsidRDefault="00254AA4" w:rsidP="00254AA4">
      <w:pPr>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Авторские разработки Копаевой Е. Н. и методические пособия, разработанные в соавторстве:</w:t>
      </w:r>
    </w:p>
    <w:p w:rsidR="00254AA4" w:rsidRPr="00254AA4" w:rsidRDefault="00254AA4" w:rsidP="00254AA4">
      <w:pPr>
        <w:rPr>
          <w:rFonts w:ascii="Times New Roman" w:eastAsia="Calibri" w:hAnsi="Times New Roman" w:cs="Times New Roman"/>
          <w:sz w:val="28"/>
          <w:szCs w:val="28"/>
        </w:rPr>
      </w:pPr>
      <w:r w:rsidRPr="00254AA4">
        <w:rPr>
          <w:rFonts w:ascii="Times New Roman" w:eastAsia="Calibri" w:hAnsi="Times New Roman" w:cs="Times New Roman"/>
          <w:sz w:val="28"/>
          <w:szCs w:val="28"/>
        </w:rPr>
        <w:t>-«Обследование детей  старшего дошкольного возраста с ОНР. Речевая карт</w:t>
      </w:r>
      <w:proofErr w:type="gramStart"/>
      <w:r w:rsidRPr="00254AA4">
        <w:rPr>
          <w:rFonts w:ascii="Times New Roman" w:eastAsia="Calibri" w:hAnsi="Times New Roman" w:cs="Times New Roman"/>
          <w:sz w:val="28"/>
          <w:szCs w:val="28"/>
        </w:rPr>
        <w:t>а(</w:t>
      </w:r>
      <w:proofErr w:type="gramEnd"/>
      <w:r w:rsidRPr="00254AA4">
        <w:rPr>
          <w:rFonts w:ascii="Times New Roman" w:eastAsia="Calibri" w:hAnsi="Times New Roman" w:cs="Times New Roman"/>
          <w:sz w:val="28"/>
          <w:szCs w:val="28"/>
        </w:rPr>
        <w:t>схема обследования  детей 5-7 лет).Иллюстративный стимульный материал к речевой карте. Наглядно-методическое пособие составлено творческой группой  учителей-логопедов Ассоциации дефектологов и логопедов Липецкой области (в  соавторстве);</w:t>
      </w:r>
    </w:p>
    <w:p w:rsidR="00254AA4" w:rsidRPr="00254AA4" w:rsidRDefault="00254AA4" w:rsidP="00254AA4">
      <w:pPr>
        <w:rPr>
          <w:rFonts w:ascii="Times New Roman" w:eastAsia="Calibri" w:hAnsi="Times New Roman" w:cs="Times New Roman"/>
          <w:sz w:val="28"/>
          <w:szCs w:val="28"/>
        </w:rPr>
      </w:pPr>
      <w:r w:rsidRPr="00254AA4">
        <w:rPr>
          <w:rFonts w:ascii="Times New Roman" w:eastAsia="Calibri" w:hAnsi="Times New Roman" w:cs="Times New Roman"/>
          <w:sz w:val="28"/>
          <w:szCs w:val="28"/>
        </w:rPr>
        <w:t>- Авторская педагогическая  технология «Развитие общих речевых и моторных навыков у детей старшего дошкольного возраста с ОНР»</w:t>
      </w:r>
    </w:p>
    <w:p w:rsidR="00254AA4" w:rsidRPr="00254AA4" w:rsidRDefault="00254AA4" w:rsidP="00254AA4">
      <w:pPr>
        <w:rPr>
          <w:rFonts w:ascii="Times New Roman" w:eastAsia="Calibri" w:hAnsi="Times New Roman" w:cs="Times New Roman"/>
          <w:sz w:val="28"/>
          <w:szCs w:val="28"/>
        </w:rPr>
      </w:pPr>
      <w:r w:rsidRPr="00254AA4">
        <w:rPr>
          <w:rFonts w:ascii="Times New Roman" w:eastAsia="Calibri" w:hAnsi="Times New Roman" w:cs="Times New Roman"/>
          <w:sz w:val="28"/>
          <w:szCs w:val="28"/>
        </w:rPr>
        <w:t>-Авторская редакция «Тетради взаимосвязи учителя-логопеда и воспитателей»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b/>
          <w:i/>
          <w:sz w:val="28"/>
          <w:szCs w:val="28"/>
          <w:lang w:eastAsia="ru-RU"/>
        </w:rPr>
        <w:lastRenderedPageBreak/>
        <w:t xml:space="preserve">        </w:t>
      </w:r>
      <w:r w:rsidRPr="00254AA4">
        <w:rPr>
          <w:rFonts w:ascii="Times New Roman" w:eastAsia="Calibri" w:hAnsi="Times New Roman" w:cs="Times New Roman"/>
          <w:b/>
          <w:sz w:val="28"/>
          <w:szCs w:val="28"/>
          <w:lang w:eastAsia="ru-RU"/>
        </w:rPr>
        <w:t>Целью данной Программы</w:t>
      </w:r>
      <w:r w:rsidRPr="00254AA4">
        <w:rPr>
          <w:rFonts w:ascii="Times New Roman" w:eastAsia="Calibri" w:hAnsi="Times New Roman" w:cs="Times New Roman"/>
          <w:sz w:val="28"/>
          <w:szCs w:val="28"/>
          <w:lang w:eastAsia="ru-RU"/>
        </w:rPr>
        <w:t xml:space="preserve"> является построение системы коррекционно-развивающей работы в логопедических группах для детей с тяжелыми нарушениями речи (общим недоразвитием речи) в возрасте от 5 до 7 лет, предусматривающей  интеграцию действий специалистов дошкольного образовательного учреждения и родителей дошкольников.</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w:t>
      </w:r>
      <w:r w:rsidRPr="00254AA4">
        <w:rPr>
          <w:rFonts w:ascii="Times New Roman" w:eastAsia="Calibri" w:hAnsi="Times New Roman" w:cs="Times New Roman"/>
          <w:b/>
          <w:sz w:val="28"/>
          <w:szCs w:val="28"/>
          <w:lang w:eastAsia="ru-RU"/>
        </w:rPr>
        <w:t>Цель реализации «Программы»</w:t>
      </w:r>
      <w:r w:rsidRPr="00254AA4">
        <w:rPr>
          <w:rFonts w:ascii="Times New Roman" w:eastAsia="Calibri" w:hAnsi="Times New Roman" w:cs="Times New Roman"/>
          <w:sz w:val="28"/>
          <w:szCs w:val="28"/>
          <w:lang w:eastAsia="ru-RU"/>
        </w:rPr>
        <w:t xml:space="preserve"> ― 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развития, развития инициативы и творче</w:t>
      </w:r>
      <w:r w:rsidRPr="00254AA4">
        <w:rPr>
          <w:rFonts w:ascii="Times New Roman" w:eastAsia="Calibri" w:hAnsi="Times New Roman" w:cs="Times New Roman"/>
          <w:sz w:val="28"/>
          <w:szCs w:val="28"/>
        </w:rPr>
        <w:t xml:space="preserve">ских способностей на основе сотрудничества </w:t>
      </w:r>
      <w:proofErr w:type="gramStart"/>
      <w:r w:rsidRPr="00254AA4">
        <w:rPr>
          <w:rFonts w:ascii="Times New Roman" w:eastAsia="Calibri" w:hAnsi="Times New Roman" w:cs="Times New Roman"/>
          <w:sz w:val="28"/>
          <w:szCs w:val="28"/>
        </w:rPr>
        <w:t>со</w:t>
      </w:r>
      <w:proofErr w:type="gramEnd"/>
      <w:r w:rsidRPr="00254AA4">
        <w:rPr>
          <w:rFonts w:ascii="Times New Roman" w:eastAsia="Calibri" w:hAnsi="Times New Roman" w:cs="Times New Roman"/>
          <w:sz w:val="28"/>
          <w:szCs w:val="28"/>
        </w:rPr>
        <w:t xml:space="preserve"> взрослыми и сверстниками в соответствующих возрасту видах деятельности.</w:t>
      </w:r>
      <w:r w:rsidRPr="00254AA4">
        <w:rPr>
          <w:rFonts w:ascii="Times New Roman" w:eastAsia="Calibri" w:hAnsi="Times New Roman" w:cs="Times New Roman"/>
          <w:sz w:val="28"/>
          <w:szCs w:val="28"/>
          <w:lang w:eastAsia="ru-RU"/>
        </w:rPr>
        <w:t xml:space="preserve"> </w:t>
      </w:r>
    </w:p>
    <w:p w:rsidR="00254AA4" w:rsidRPr="00254AA4" w:rsidRDefault="00254AA4" w:rsidP="00254AA4">
      <w:pPr>
        <w:spacing w:after="0" w:line="240" w:lineRule="auto"/>
        <w:rPr>
          <w:rFonts w:ascii="Times New Roman" w:eastAsia="Calibri" w:hAnsi="Times New Roman" w:cs="Times New Roman"/>
          <w:sz w:val="28"/>
        </w:rPr>
      </w:pPr>
      <w:r w:rsidRPr="00254AA4">
        <w:rPr>
          <w:rFonts w:ascii="Times New Roman" w:eastAsia="Calibri" w:hAnsi="Times New Roman" w:cs="Times New Roman"/>
          <w:b/>
          <w:sz w:val="28"/>
        </w:rPr>
        <w:t>Одной из основных задач рабочей программы</w:t>
      </w:r>
      <w:r w:rsidRPr="00254AA4">
        <w:rPr>
          <w:rFonts w:ascii="Times New Roman" w:eastAsia="Calibri" w:hAnsi="Times New Roman" w:cs="Times New Roman"/>
          <w:sz w:val="28"/>
        </w:rPr>
        <w:t xml:space="preserve"> является овладение</w:t>
      </w:r>
      <w:r w:rsidRPr="00254AA4">
        <w:rPr>
          <w:rFonts w:ascii="Times New Roman" w:eastAsia="Calibri" w:hAnsi="Times New Roman" w:cs="Times New Roman"/>
        </w:rPr>
        <w:t xml:space="preserve"> </w:t>
      </w:r>
      <w:r w:rsidRPr="00254AA4">
        <w:rPr>
          <w:rFonts w:ascii="Times New Roman" w:eastAsia="Calibri" w:hAnsi="Times New Roman" w:cs="Times New Roman"/>
          <w:sz w:val="28"/>
        </w:rPr>
        <w:t>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образования.</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b/>
          <w:sz w:val="28"/>
          <w:szCs w:val="28"/>
        </w:rPr>
        <w:t>Главная задача</w:t>
      </w:r>
      <w:r w:rsidRPr="00254AA4">
        <w:rPr>
          <w:rFonts w:ascii="Times New Roman" w:eastAsia="Calibri" w:hAnsi="Times New Roman" w:cs="Times New Roman"/>
          <w:sz w:val="28"/>
          <w:szCs w:val="28"/>
        </w:rPr>
        <w:t xml:space="preserve"> рабочей программы заключается в реализации общеобразовательных задач дошкольного образования с привлечением синхронного выравнивания речевого и психофизического развития детей с тяжелыми нарушениями речи (общим недоразвитием речи).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rPr>
        <w:t xml:space="preserve">В рабочей программе предусмотрена необходимость охраны и укрепления физического и психического здоровья детей с тяжелой речевой патологией, обеспечения эмоционального благополучия каждого ребенка. Она позволяет формировать оптимистическое отношение детей к окружающему, что дает возможность ребенку жить и развиваться, </w:t>
      </w:r>
      <w:r w:rsidRPr="00254AA4">
        <w:rPr>
          <w:rFonts w:ascii="Times New Roman" w:eastAsia="Calibri" w:hAnsi="Times New Roman" w:cs="Times New Roman"/>
          <w:sz w:val="28"/>
          <w:szCs w:val="28"/>
        </w:rPr>
        <w:t xml:space="preserve">обеспечивает позитивное эмоционально-личностное и социально-коммуникативное развитие.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Содержание программы направлено на реализацию следующих  </w:t>
      </w:r>
      <w:r w:rsidRPr="00254AA4">
        <w:rPr>
          <w:rFonts w:ascii="Times New Roman" w:eastAsia="Calibri" w:hAnsi="Times New Roman" w:cs="Times New Roman"/>
          <w:b/>
          <w:sz w:val="28"/>
          <w:szCs w:val="28"/>
        </w:rPr>
        <w:t>принципов воспитания и обучения детей дошкольного возраста</w:t>
      </w:r>
      <w:r w:rsidRPr="00254AA4">
        <w:rPr>
          <w:rFonts w:ascii="Times New Roman" w:eastAsia="Calibri" w:hAnsi="Times New Roman" w:cs="Times New Roman"/>
          <w:sz w:val="28"/>
          <w:szCs w:val="28"/>
        </w:rPr>
        <w:t>:</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1. Структурно-системный принцип</w:t>
      </w:r>
      <w:r w:rsidRPr="00254AA4">
        <w:rPr>
          <w:rFonts w:ascii="Times New Roman" w:eastAsia="Calibri" w:hAnsi="Times New Roman" w:cs="Times New Roman"/>
          <w:sz w:val="28"/>
          <w:szCs w:val="28"/>
        </w:rPr>
        <w:t>, согласно которому речь рассматривается как системное образование взаимосвязанных элементов, объединенных в единое целое. Эффективность коррекционного процесса зависит от оптимально-рационального воздействия одновременно на всю   систему, а не последовательно - изолированно на каждый ее элемент.     Принцип системного изучения всех психических характеристик конкретного</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индивидуума лежит в основе концепции Л. С. Выготского о структуре        дефекта. Именно эта концепция позволяет системно проанализировать то или иное нарушение и организовать коррекционно-педагогическую работу с учетом структуры речевого дефекта. Наиболее полно этот принцип раскрывается в рамках деятельностной психологии, согласно которой человек всесторонне проявляет себя в процессе деятельности: предметно-</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манипулятивной, игровой, учебной или трудовой.</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 xml:space="preserve">2. Принцип комплексности </w:t>
      </w:r>
      <w:r w:rsidRPr="00254AA4">
        <w:rPr>
          <w:rFonts w:ascii="Times New Roman" w:eastAsia="Calibri" w:hAnsi="Times New Roman" w:cs="Times New Roman"/>
          <w:sz w:val="28"/>
          <w:szCs w:val="28"/>
        </w:rPr>
        <w:t>предполагает комплексное воздействие</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различных технологий (медицинских, психологических, педагогических)</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lastRenderedPageBreak/>
        <w:t>на один объект, обеспечивая согласованную деятельность всех         специалистов.</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 xml:space="preserve">3. Принцип дифференциации </w:t>
      </w:r>
      <w:r w:rsidRPr="00254AA4">
        <w:rPr>
          <w:rFonts w:ascii="Times New Roman" w:eastAsia="Calibri" w:hAnsi="Times New Roman" w:cs="Times New Roman"/>
          <w:sz w:val="28"/>
          <w:szCs w:val="28"/>
        </w:rPr>
        <w:t xml:space="preserve">раскрывается в </w:t>
      </w:r>
      <w:proofErr w:type="gramStart"/>
      <w:r w:rsidRPr="00254AA4">
        <w:rPr>
          <w:rFonts w:ascii="Times New Roman" w:eastAsia="Calibri" w:hAnsi="Times New Roman" w:cs="Times New Roman"/>
          <w:sz w:val="28"/>
          <w:szCs w:val="28"/>
        </w:rPr>
        <w:t>дифференцированном</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254AA4">
        <w:rPr>
          <w:rFonts w:ascii="Times New Roman" w:eastAsia="Calibri" w:hAnsi="Times New Roman" w:cs="Times New Roman"/>
          <w:sz w:val="28"/>
          <w:szCs w:val="28"/>
        </w:rPr>
        <w:t>обучении</w:t>
      </w:r>
      <w:proofErr w:type="gramEnd"/>
      <w:r w:rsidRPr="00254AA4">
        <w:rPr>
          <w:rFonts w:ascii="Times New Roman" w:eastAsia="Calibri" w:hAnsi="Times New Roman" w:cs="Times New Roman"/>
          <w:sz w:val="28"/>
          <w:szCs w:val="28"/>
        </w:rPr>
        <w:t xml:space="preserve"> детей в соответствии с их возможностями и проблемами,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 обучение.</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 xml:space="preserve">4. Принцип концентризма </w:t>
      </w:r>
      <w:r w:rsidRPr="00254AA4">
        <w:rPr>
          <w:rFonts w:ascii="Times New Roman" w:eastAsia="Calibri" w:hAnsi="Times New Roman" w:cs="Times New Roman"/>
          <w:sz w:val="28"/>
          <w:szCs w:val="28"/>
        </w:rPr>
        <w:t xml:space="preserve">предполагает распределение учебного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 После усвоения материала первого концентра     воспитанники должны уметь общаться в пределах этой темы. Каждый последующий концентр предусматривает закрепление изученного материала и овладение новыми знаниями. Отбор языкового материала в рамках концентра осуществляется в соответствии с разными видами речевой деятельности. В пределах концентров выделяются микроконцентры, </w:t>
      </w:r>
      <w:proofErr w:type="gramStart"/>
      <w:r w:rsidRPr="00254AA4">
        <w:rPr>
          <w:rFonts w:ascii="Times New Roman" w:eastAsia="Calibri" w:hAnsi="Times New Roman" w:cs="Times New Roman"/>
          <w:sz w:val="28"/>
          <w:szCs w:val="28"/>
        </w:rPr>
        <w:t>имеющие</w:t>
      </w:r>
      <w:proofErr w:type="gramEnd"/>
      <w:r w:rsidRPr="00254AA4">
        <w:rPr>
          <w:rFonts w:ascii="Times New Roman" w:eastAsia="Calibri" w:hAnsi="Times New Roman" w:cs="Times New Roman"/>
          <w:sz w:val="28"/>
          <w:szCs w:val="28"/>
        </w:rPr>
        <w:t xml:space="preserve"> конкретную цель. Характерные признаки микроконцентров — ограниченность пределами одного вида упражнений, простая структура операций, небольшое количество, относительная непродолжительность, получение результатов сразу же после окончания работы.</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Цикличность в учебном процессе чрезвычайно важна для закрепления</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освоенного материала. Это имеет особенно большое значение для детей </w:t>
      </w:r>
      <w:proofErr w:type="gramStart"/>
      <w:r w:rsidRPr="00254AA4">
        <w:rPr>
          <w:rFonts w:ascii="Times New Roman" w:eastAsia="Calibri" w:hAnsi="Times New Roman" w:cs="Times New Roman"/>
          <w:sz w:val="28"/>
          <w:szCs w:val="28"/>
        </w:rPr>
        <w:t>со</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сниженной мнемической деятельностью и недостаточным контролем          поведения. Соблюдение данного принципа обусловливает: 1) высокую   мотивированность речевого общения; 2) доступность материала, который располагается в соответствии с общедидактическим требованием «от легкого</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к трудному», от уже </w:t>
      </w:r>
      <w:proofErr w:type="gramStart"/>
      <w:r w:rsidRPr="00254AA4">
        <w:rPr>
          <w:rFonts w:ascii="Times New Roman" w:eastAsia="Calibri" w:hAnsi="Times New Roman" w:cs="Times New Roman"/>
          <w:sz w:val="28"/>
          <w:szCs w:val="28"/>
        </w:rPr>
        <w:t>усвоенного</w:t>
      </w:r>
      <w:proofErr w:type="gramEnd"/>
      <w:r w:rsidRPr="00254AA4">
        <w:rPr>
          <w:rFonts w:ascii="Times New Roman" w:eastAsia="Calibri" w:hAnsi="Times New Roman" w:cs="Times New Roman"/>
          <w:sz w:val="28"/>
          <w:szCs w:val="28"/>
        </w:rPr>
        <w:t xml:space="preserve"> к новому.</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Реализуя принцип концентризма, логопед и другие специалисты в течение одной недели ежедневно организуют изучение определенной лексической темы. Монотемная работа над лексикой способствует успешному накоплению речевых средств и активному использованию их детьми </w:t>
      </w:r>
      <w:proofErr w:type="gramStart"/>
      <w:r w:rsidRPr="00254AA4">
        <w:rPr>
          <w:rFonts w:ascii="Times New Roman" w:eastAsia="Calibri" w:hAnsi="Times New Roman" w:cs="Times New Roman"/>
          <w:sz w:val="28"/>
          <w:szCs w:val="28"/>
        </w:rPr>
        <w:t>в</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коммуникативных </w:t>
      </w:r>
      <w:proofErr w:type="gramStart"/>
      <w:r w:rsidRPr="00254AA4">
        <w:rPr>
          <w:rFonts w:ascii="Times New Roman" w:eastAsia="Calibri" w:hAnsi="Times New Roman" w:cs="Times New Roman"/>
          <w:sz w:val="28"/>
          <w:szCs w:val="28"/>
        </w:rPr>
        <w:t>целях</w:t>
      </w:r>
      <w:proofErr w:type="gramEnd"/>
      <w:r w:rsidRPr="00254AA4">
        <w:rPr>
          <w:rFonts w:ascii="Times New Roman" w:eastAsia="Calibri" w:hAnsi="Times New Roman" w:cs="Times New Roman"/>
          <w:sz w:val="28"/>
          <w:szCs w:val="28"/>
        </w:rPr>
        <w:t>.</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 xml:space="preserve">5. Принцип последовательности </w:t>
      </w:r>
      <w:r w:rsidRPr="00254AA4">
        <w:rPr>
          <w:rFonts w:ascii="Times New Roman" w:eastAsia="Calibri" w:hAnsi="Times New Roman" w:cs="Times New Roman"/>
          <w:sz w:val="28"/>
          <w:szCs w:val="28"/>
        </w:rPr>
        <w:t xml:space="preserve">реализуется в логическом построении процесса обучения </w:t>
      </w:r>
      <w:proofErr w:type="gramStart"/>
      <w:r w:rsidRPr="00254AA4">
        <w:rPr>
          <w:rFonts w:ascii="Times New Roman" w:eastAsia="Calibri" w:hAnsi="Times New Roman" w:cs="Times New Roman"/>
          <w:sz w:val="28"/>
          <w:szCs w:val="28"/>
        </w:rPr>
        <w:t>от</w:t>
      </w:r>
      <w:proofErr w:type="gramEnd"/>
      <w:r w:rsidRPr="00254AA4">
        <w:rPr>
          <w:rFonts w:ascii="Times New Roman" w:eastAsia="Calibri" w:hAnsi="Times New Roman" w:cs="Times New Roman"/>
          <w:sz w:val="28"/>
          <w:szCs w:val="28"/>
        </w:rPr>
        <w:t xml:space="preserve"> простого к сложному, от известного к неизвестному. В коррекционной работе с детьми (независимо от возраста) выделяются два последовательных этапа (</w:t>
      </w:r>
      <w:proofErr w:type="gramStart"/>
      <w:r w:rsidRPr="00254AA4">
        <w:rPr>
          <w:rFonts w:ascii="Times New Roman" w:eastAsia="Calibri" w:hAnsi="Times New Roman" w:cs="Times New Roman"/>
          <w:sz w:val="28"/>
          <w:szCs w:val="28"/>
        </w:rPr>
        <w:t>подготовительный</w:t>
      </w:r>
      <w:proofErr w:type="gramEnd"/>
      <w:r w:rsidRPr="00254AA4">
        <w:rPr>
          <w:rFonts w:ascii="Times New Roman" w:eastAsia="Calibri" w:hAnsi="Times New Roman" w:cs="Times New Roman"/>
          <w:sz w:val="28"/>
          <w:szCs w:val="28"/>
        </w:rPr>
        <w:t xml:space="preserve"> и основной), которые согласуются с содержанием педагогического воздействия по всем разделам программы.</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На </w:t>
      </w:r>
      <w:r w:rsidRPr="00254AA4">
        <w:rPr>
          <w:rFonts w:ascii="Times New Roman" w:eastAsia="Calibri" w:hAnsi="Times New Roman" w:cs="Times New Roman"/>
          <w:i/>
          <w:iCs/>
          <w:sz w:val="28"/>
          <w:szCs w:val="28"/>
        </w:rPr>
        <w:t xml:space="preserve">подготовительном этапе </w:t>
      </w:r>
      <w:r w:rsidRPr="00254AA4">
        <w:rPr>
          <w:rFonts w:ascii="Times New Roman" w:eastAsia="Calibri" w:hAnsi="Times New Roman" w:cs="Times New Roman"/>
          <w:sz w:val="28"/>
          <w:szCs w:val="28"/>
        </w:rPr>
        <w:t>формируются общефункциональные ме-</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254AA4">
        <w:rPr>
          <w:rFonts w:ascii="Times New Roman" w:eastAsia="Calibri" w:hAnsi="Times New Roman" w:cs="Times New Roman"/>
          <w:sz w:val="28"/>
          <w:szCs w:val="28"/>
        </w:rPr>
        <w:t>ханизмы речевой и других видов деятельности (слуховое, зрительное вос-</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приятие, внимание и пр.).</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На </w:t>
      </w:r>
      <w:r w:rsidRPr="00254AA4">
        <w:rPr>
          <w:rFonts w:ascii="Times New Roman" w:eastAsia="Calibri" w:hAnsi="Times New Roman" w:cs="Times New Roman"/>
          <w:i/>
          <w:iCs/>
          <w:sz w:val="28"/>
          <w:szCs w:val="28"/>
        </w:rPr>
        <w:t xml:space="preserve">основном этапе </w:t>
      </w:r>
      <w:r w:rsidRPr="00254AA4">
        <w:rPr>
          <w:rFonts w:ascii="Times New Roman" w:eastAsia="Calibri" w:hAnsi="Times New Roman" w:cs="Times New Roman"/>
          <w:sz w:val="28"/>
          <w:szCs w:val="28"/>
        </w:rPr>
        <w:t xml:space="preserve">предусматривается формирование </w:t>
      </w:r>
      <w:proofErr w:type="gramStart"/>
      <w:r w:rsidRPr="00254AA4">
        <w:rPr>
          <w:rFonts w:ascii="Times New Roman" w:eastAsia="Calibri" w:hAnsi="Times New Roman" w:cs="Times New Roman"/>
          <w:sz w:val="28"/>
          <w:szCs w:val="28"/>
        </w:rPr>
        <w:t>специфических</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механизмов речевой деятельности в соответствии с образовательными     задачами по другим направлениям коррекционно-развивающего процесса</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(произношение, лексика, грамматический строй и пр.).</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lastRenderedPageBreak/>
        <w:t>6. Принцип коммуникативности</w:t>
      </w:r>
      <w:r w:rsidRPr="00254AA4">
        <w:rPr>
          <w:rFonts w:ascii="Times New Roman" w:eastAsia="Calibri" w:hAnsi="Times New Roman" w:cs="Times New Roman"/>
          <w:iCs/>
          <w:sz w:val="28"/>
          <w:szCs w:val="28"/>
        </w:rPr>
        <w:t xml:space="preserve">. </w:t>
      </w:r>
      <w:r w:rsidRPr="00254AA4">
        <w:rPr>
          <w:rFonts w:ascii="Times New Roman" w:eastAsia="Calibri" w:hAnsi="Times New Roman" w:cs="Times New Roman"/>
          <w:sz w:val="28"/>
          <w:szCs w:val="28"/>
        </w:rPr>
        <w:t>Согласно этому принципу обучение организуется в естественных для общения условиях или максимально</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приближенных к ним. Реализация принципа коммуникативности заключается в уподоблении процесса обучения процессу реальной коммуникации. Этот принцип предполагает использование на занятиях ситуаций реального общения, организацию активной творческой деятельности, применение</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коллективных форм работы, внимание к проблемным ситуациям и творческим видам занятий, предусматривающим вовлечение детей в общую деятельность, результатом которой является коммуникация.</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 xml:space="preserve">7. Принцип доступности </w:t>
      </w:r>
      <w:r w:rsidRPr="00254AA4">
        <w:rPr>
          <w:rFonts w:ascii="Times New Roman" w:eastAsia="Calibri" w:hAnsi="Times New Roman" w:cs="Times New Roman"/>
          <w:sz w:val="28"/>
          <w:szCs w:val="28"/>
        </w:rPr>
        <w:t>определяет необходимость отбора материала в соответствии с возрастом, зоной актуального развития ребенка, программными требованиями обучения и воспитания.</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 xml:space="preserve">8. Принцип индивидуализации </w:t>
      </w:r>
      <w:r w:rsidRPr="00254AA4">
        <w:rPr>
          <w:rFonts w:ascii="Times New Roman" w:eastAsia="Calibri" w:hAnsi="Times New Roman" w:cs="Times New Roman"/>
          <w:sz w:val="28"/>
          <w:szCs w:val="28"/>
        </w:rPr>
        <w:t>предполагает ориентацию на три вида</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индивидуализации: личностную, субъектную, индивидную. Личностная</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индивидуализация требует учитывать в процессе занятий такие свойства</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индивидуализации лежит учет уровня психического развития ребенка.</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 xml:space="preserve">9.Принцип интенсивности </w:t>
      </w:r>
      <w:r w:rsidRPr="00254AA4">
        <w:rPr>
          <w:rFonts w:ascii="Times New Roman" w:eastAsia="Calibri" w:hAnsi="Times New Roman" w:cs="Times New Roman"/>
          <w:sz w:val="28"/>
          <w:szCs w:val="28"/>
        </w:rPr>
        <w:t>предполагает использование на занятиях</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254AA4">
        <w:rPr>
          <w:rFonts w:ascii="Times New Roman" w:eastAsia="Calibri" w:hAnsi="Times New Roman" w:cs="Times New Roman"/>
          <w:sz w:val="28"/>
          <w:szCs w:val="28"/>
        </w:rPr>
        <w:t>различных приемов интенсификации (создание проблемных ситуаций,</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участие в ролевых играх, применение средств наглядности), а также аудиовизуальных методов обучения, мнемотехники, психокоррекции и пр.</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 xml:space="preserve">10. Принцип сознательности </w:t>
      </w:r>
      <w:r w:rsidRPr="00254AA4">
        <w:rPr>
          <w:rFonts w:ascii="Times New Roman" w:eastAsia="Calibri" w:hAnsi="Times New Roman" w:cs="Times New Roman"/>
          <w:sz w:val="28"/>
          <w:szCs w:val="28"/>
        </w:rPr>
        <w:t>обеспечивает формирование чувства языка и языковых обобщений.</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b/>
          <w:bCs/>
          <w:iCs/>
          <w:sz w:val="28"/>
          <w:szCs w:val="28"/>
        </w:rPr>
        <w:t xml:space="preserve">11. Принцип активности </w:t>
      </w:r>
      <w:r w:rsidRPr="00254AA4">
        <w:rPr>
          <w:rFonts w:ascii="Times New Roman" w:eastAsia="Calibri" w:hAnsi="Times New Roman" w:cs="Times New Roman"/>
          <w:sz w:val="28"/>
          <w:szCs w:val="28"/>
        </w:rPr>
        <w:t>обеспечивает эффективность любой целенаправленной деятельности.</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b/>
          <w:bCs/>
          <w:iCs/>
          <w:sz w:val="28"/>
          <w:szCs w:val="28"/>
        </w:rPr>
      </w:pPr>
      <w:r w:rsidRPr="00254AA4">
        <w:rPr>
          <w:rFonts w:ascii="Times New Roman" w:eastAsia="Calibri" w:hAnsi="Times New Roman" w:cs="Times New Roman"/>
          <w:b/>
          <w:bCs/>
          <w:iCs/>
          <w:sz w:val="28"/>
          <w:szCs w:val="28"/>
        </w:rPr>
        <w:t xml:space="preserve">12. Принципы наглядности, научности, прочности усвоения знаний, воспитывающего обучения </w:t>
      </w:r>
      <w:r w:rsidRPr="00254AA4">
        <w:rPr>
          <w:rFonts w:ascii="Times New Roman" w:eastAsia="Calibri" w:hAnsi="Times New Roman" w:cs="Times New Roman"/>
          <w:sz w:val="28"/>
          <w:szCs w:val="28"/>
        </w:rPr>
        <w:t>позволяют правильно организовать процесс коррекционно-развивающего обучения.</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Все направления коррекционно-образовательной работы с детьми </w:t>
      </w:r>
      <w:proofErr w:type="gramStart"/>
      <w:r w:rsidRPr="00254AA4">
        <w:rPr>
          <w:rFonts w:ascii="Times New Roman" w:eastAsia="Calibri" w:hAnsi="Times New Roman" w:cs="Times New Roman"/>
          <w:sz w:val="28"/>
          <w:szCs w:val="28"/>
        </w:rPr>
        <w:t>с</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нарушениями речи тесно взаимосвязаны и взаимодополняют друг друга, что позволяет комплексно решать конкретные задачи во всех формах ее организации.</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Каждая ступень «Программы» включает логопедическую работу и работу по пяти образовательным областям, определенным ФГОС </w:t>
      </w:r>
      <w:proofErr w:type="gramStart"/>
      <w:r w:rsidRPr="00254AA4">
        <w:rPr>
          <w:rFonts w:ascii="Times New Roman" w:eastAsia="Calibri" w:hAnsi="Times New Roman" w:cs="Times New Roman"/>
          <w:sz w:val="28"/>
          <w:szCs w:val="28"/>
        </w:rPr>
        <w:t>ДО</w:t>
      </w:r>
      <w:proofErr w:type="gramEnd"/>
      <w:r w:rsidRPr="00254AA4">
        <w:rPr>
          <w:rFonts w:ascii="Times New Roman" w:eastAsia="Calibri" w:hAnsi="Times New Roman" w:cs="Times New Roman"/>
          <w:sz w:val="28"/>
          <w:szCs w:val="28"/>
        </w:rPr>
        <w:t>. В совокупности они позволяют обеспечить коррекционно-образовательную работу с дошкольниками с тяжелыми нарушениями речи комплексно и многоаспектно.</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«Программа» строится с учетом </w:t>
      </w:r>
      <w:r w:rsidRPr="00254AA4">
        <w:rPr>
          <w:rFonts w:ascii="Times New Roman" w:eastAsia="Calibri" w:hAnsi="Times New Roman" w:cs="Times New Roman"/>
          <w:b/>
          <w:sz w:val="28"/>
          <w:szCs w:val="28"/>
          <w:lang w:eastAsia="ru-RU"/>
        </w:rPr>
        <w:t>принципов дошкольного образования</w:t>
      </w:r>
      <w:r w:rsidRPr="00254AA4">
        <w:rPr>
          <w:rFonts w:ascii="Times New Roman" w:eastAsia="Calibri" w:hAnsi="Times New Roman" w:cs="Times New Roman"/>
          <w:sz w:val="28"/>
          <w:szCs w:val="28"/>
          <w:lang w:eastAsia="ru-RU"/>
        </w:rPr>
        <w:t xml:space="preserve">, изложенных в ФГОС </w:t>
      </w:r>
      <w:proofErr w:type="gramStart"/>
      <w:r w:rsidRPr="00254AA4">
        <w:rPr>
          <w:rFonts w:ascii="Times New Roman" w:eastAsia="Calibri" w:hAnsi="Times New Roman" w:cs="Times New Roman"/>
          <w:sz w:val="28"/>
          <w:szCs w:val="28"/>
          <w:lang w:eastAsia="ru-RU"/>
        </w:rPr>
        <w:t>ДО</w:t>
      </w:r>
      <w:proofErr w:type="gramEnd"/>
      <w:r w:rsidRPr="00254AA4">
        <w:rPr>
          <w:rFonts w:ascii="Times New Roman" w:eastAsia="Calibri" w:hAnsi="Times New Roman" w:cs="Times New Roman"/>
          <w:sz w:val="28"/>
          <w:szCs w:val="28"/>
          <w:lang w:eastAsia="ru-RU"/>
        </w:rPr>
        <w:t>:</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w:t>
      </w:r>
      <w:r w:rsidRPr="00254AA4">
        <w:rPr>
          <w:rFonts w:ascii="Times New Roman" w:eastAsia="Calibri" w:hAnsi="Times New Roman" w:cs="Times New Roman"/>
          <w:lang w:eastAsia="ru-RU"/>
        </w:rPr>
        <w:t xml:space="preserve"> </w:t>
      </w:r>
      <w:r w:rsidRPr="00254AA4">
        <w:rPr>
          <w:rFonts w:ascii="Times New Roman" w:eastAsia="Calibri" w:hAnsi="Times New Roman" w:cs="Times New Roman"/>
          <w:sz w:val="28"/>
          <w:szCs w:val="28"/>
          <w:lang w:eastAsia="ru-RU"/>
        </w:rPr>
        <w:t>содействие и сотрудничество детей и взрослых, признание ребенка полноценным участником (субъектом) образовательных отношений;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w:t>
      </w:r>
      <w:r w:rsidRPr="00254AA4">
        <w:rPr>
          <w:rFonts w:ascii="Times New Roman" w:eastAsia="Calibri" w:hAnsi="Times New Roman" w:cs="Times New Roman"/>
          <w:lang w:eastAsia="ru-RU"/>
        </w:rPr>
        <w:t xml:space="preserve"> </w:t>
      </w:r>
      <w:r w:rsidRPr="00254AA4">
        <w:rPr>
          <w:rFonts w:ascii="Times New Roman" w:eastAsia="Calibri" w:hAnsi="Times New Roman" w:cs="Times New Roman"/>
          <w:sz w:val="28"/>
          <w:szCs w:val="28"/>
          <w:lang w:eastAsia="ru-RU"/>
        </w:rPr>
        <w:t>приобщение детей к социокультурным нормам, традициям семьи,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общества и государства;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формирование познавательных интересов и познавательных действий ребенка в различных видах деятельности;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принципы интеграции усилий специалистов;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-принцип конкретности и доступности учебного материала, соответствия требований, методов, приемов и условий образования индивидуальным и возрастным особенностям детей;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принцип систематичности и взаимосвязи учебного материала;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принцип постепенности подачи учебного материала;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принцип концентрического наращивания информации в каждой из последующих возрастных групп во всех пяти образовательных областях.</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Успешность  коррекционно-развивающей деятельности обеспечивается реализацией </w:t>
      </w:r>
      <w:r w:rsidRPr="00254AA4">
        <w:rPr>
          <w:rFonts w:ascii="Times New Roman" w:eastAsia="Calibri" w:hAnsi="Times New Roman" w:cs="Times New Roman"/>
          <w:b/>
          <w:sz w:val="28"/>
          <w:szCs w:val="28"/>
          <w:lang w:eastAsia="ru-RU"/>
        </w:rPr>
        <w:t>специальных принципов</w:t>
      </w:r>
      <w:r w:rsidRPr="00254AA4">
        <w:rPr>
          <w:rFonts w:ascii="Times New Roman" w:eastAsia="Calibri" w:hAnsi="Times New Roman" w:cs="Times New Roman"/>
          <w:sz w:val="28"/>
          <w:szCs w:val="28"/>
          <w:lang w:eastAsia="ru-RU"/>
        </w:rPr>
        <w:t>:</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-ранней диагностики речевых нарушений. Этот процесс должен быть комплексным и осуществляться с участием специалистов различного профиля: педагогов, логопедов, психологов, психоневрологов, психиатров невропатологов, лоров, сурдологов;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-раннего воздействия на речевую деятельность с целью предупреждения вторичных отклонений;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-развития речи и опоры на онтогенез (учет закономерностей развития детской речи в норме). При этом предполагается анализ объективных и субъективных условий формирования речевой функции ребенка, выявление ведущего речевого дефекта и обусловленных им недостатков психического развития;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-взаимосвязного формирования фонетико-фонематических и лексико-грамматических компонентов языка (единство названных направлений и их взаимоподготовка). Коррекция нарушений произношения звуков и слоговой структуры слов позволяет добиваться нужной четкости и внятности речи. В то же время развитие фонематического восприятия подготавливает основу для формирования грамматической и морфологической системы словообразования и словоизменения;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-дифференцированного подхода в логопедической работе к детям с ОНР, имеющим различную структуру речевого дефекта;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-связи речи с другими сторонами психического развития</w:t>
      </w:r>
      <w:proofErr w:type="gramStart"/>
      <w:r w:rsidRPr="00254AA4">
        <w:rPr>
          <w:rFonts w:ascii="Times New Roman" w:eastAsia="Calibri" w:hAnsi="Times New Roman" w:cs="Times New Roman"/>
          <w:sz w:val="28"/>
          <w:szCs w:val="28"/>
          <w:lang w:eastAsia="ru-RU"/>
        </w:rPr>
        <w:t>,к</w:t>
      </w:r>
      <w:proofErr w:type="gramEnd"/>
      <w:r w:rsidRPr="00254AA4">
        <w:rPr>
          <w:rFonts w:ascii="Times New Roman" w:eastAsia="Calibri" w:hAnsi="Times New Roman" w:cs="Times New Roman"/>
          <w:sz w:val="28"/>
          <w:szCs w:val="28"/>
          <w:lang w:eastAsia="ru-RU"/>
        </w:rPr>
        <w:t xml:space="preserve">оторые раскрывают зависимость формирования отдельных компонентов речи от состояния других психологических процессов(восприятия, внимания, памяти, мышления). Выявление этих связей лежит в основе воздействия </w:t>
      </w:r>
      <w:proofErr w:type="gramStart"/>
      <w:r w:rsidRPr="00254AA4">
        <w:rPr>
          <w:rFonts w:ascii="Times New Roman" w:eastAsia="Calibri" w:hAnsi="Times New Roman" w:cs="Times New Roman"/>
          <w:sz w:val="28"/>
          <w:szCs w:val="28"/>
          <w:lang w:eastAsia="ru-RU"/>
        </w:rPr>
        <w:t>на те</w:t>
      </w:r>
      <w:proofErr w:type="gramEnd"/>
      <w:r w:rsidRPr="00254AA4">
        <w:rPr>
          <w:rFonts w:ascii="Times New Roman" w:eastAsia="Calibri" w:hAnsi="Times New Roman" w:cs="Times New Roman"/>
          <w:sz w:val="28"/>
          <w:szCs w:val="28"/>
          <w:lang w:eastAsia="ru-RU"/>
        </w:rPr>
        <w:t xml:space="preserve"> психологические особенности детей с ОНР, которые прямо или косвенно препятствуют эффективной коррекции их речевой деятельности.</w:t>
      </w:r>
      <w:r w:rsidRPr="00254AA4">
        <w:rPr>
          <w:rFonts w:ascii="Times New Roman" w:eastAsia="Calibri" w:hAnsi="Times New Roman" w:cs="Times New Roman"/>
          <w:sz w:val="28"/>
          <w:szCs w:val="28"/>
        </w:rPr>
        <w:t xml:space="preserve"> </w:t>
      </w:r>
      <w:r w:rsidRPr="00254AA4">
        <w:rPr>
          <w:rFonts w:ascii="Times New Roman" w:eastAsia="Calibri" w:hAnsi="Times New Roman" w:cs="Times New Roman"/>
          <w:sz w:val="28"/>
          <w:szCs w:val="28"/>
          <w:lang w:eastAsia="ru-RU"/>
        </w:rPr>
        <w:t xml:space="preserve">Объем учебного материала в рабочей программе рассчитан в соответствии с возрастными физиологическими нормативами, что позволяет избежать переутомления и дезадаптации дошкольников.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xml:space="preserve">          Основной формой работы в соответствии с рабочей программой является </w:t>
      </w:r>
      <w:r w:rsidRPr="00254AA4">
        <w:rPr>
          <w:rFonts w:ascii="Times New Roman" w:eastAsia="Calibri" w:hAnsi="Times New Roman" w:cs="Times New Roman"/>
          <w:b/>
          <w:sz w:val="28"/>
          <w:szCs w:val="28"/>
          <w:lang w:eastAsia="ru-RU"/>
        </w:rPr>
        <w:t>игровая деятельность</w:t>
      </w:r>
      <w:r w:rsidRPr="00254AA4">
        <w:rPr>
          <w:rFonts w:ascii="Times New Roman" w:eastAsia="Calibri" w:hAnsi="Times New Roman" w:cs="Times New Roman"/>
          <w:sz w:val="28"/>
          <w:szCs w:val="28"/>
          <w:lang w:eastAsia="ru-RU"/>
        </w:rPr>
        <w:t xml:space="preserve">, основная форма деятельности дошкольников. Все коррекционно-развивающие занятия в соответствии с рабочей программой носят игровой характер, насыщены разнообразными играми и развивающими игровыми упражнениями.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В соответствии с рабочей программой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 Кроме того, все специалисты под руководством учителя-логопеда занимаются коррекционно-развивающей работой, участвуют в исправлении речевого нарушения и связанных с ним процессов.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roofErr w:type="gramStart"/>
      <w:r w:rsidRPr="00254AA4">
        <w:rPr>
          <w:rFonts w:ascii="Times New Roman" w:eastAsia="Calibri" w:hAnsi="Times New Roman" w:cs="Times New Roman"/>
          <w:sz w:val="28"/>
          <w:szCs w:val="28"/>
          <w:lang w:eastAsia="ru-RU"/>
        </w:rPr>
        <w:t xml:space="preserve">Осуществляя педагогическую </w:t>
      </w:r>
      <w:r w:rsidRPr="00254AA4">
        <w:rPr>
          <w:rFonts w:ascii="Times New Roman" w:eastAsia="Calibri" w:hAnsi="Times New Roman" w:cs="Times New Roman"/>
          <w:i/>
          <w:iCs/>
          <w:sz w:val="28"/>
          <w:szCs w:val="28"/>
          <w:lang w:eastAsia="ru-RU"/>
        </w:rPr>
        <w:t>деятельность</w:t>
      </w:r>
      <w:r w:rsidRPr="00254AA4">
        <w:rPr>
          <w:rFonts w:ascii="Times New Roman" w:eastAsia="Calibri" w:hAnsi="Times New Roman" w:cs="Times New Roman"/>
          <w:sz w:val="28"/>
          <w:szCs w:val="28"/>
          <w:lang w:eastAsia="ru-RU"/>
        </w:rPr>
        <w:t xml:space="preserve"> в соответствии с рабочей программой педагоги под руководством учителя-логопеда решают следующие задачи</w:t>
      </w:r>
      <w:proofErr w:type="gramEnd"/>
      <w:r w:rsidRPr="00254AA4">
        <w:rPr>
          <w:rFonts w:ascii="Times New Roman" w:eastAsia="Calibri" w:hAnsi="Times New Roman" w:cs="Times New Roman"/>
          <w:sz w:val="28"/>
          <w:szCs w:val="28"/>
          <w:lang w:eastAsia="ru-RU"/>
        </w:rPr>
        <w:t xml:space="preserve">: </w:t>
      </w:r>
    </w:p>
    <w:p w:rsidR="00254AA4" w:rsidRPr="00254AA4" w:rsidRDefault="00254AA4" w:rsidP="00254AA4">
      <w:pPr>
        <w:numPr>
          <w:ilvl w:val="0"/>
          <w:numId w:val="2"/>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охрана жизни, укрепление физического и психического здоровья воспитанников, формирование основ двигательной и гигиенической культуры;</w:t>
      </w:r>
    </w:p>
    <w:p w:rsidR="00254AA4" w:rsidRPr="00254AA4" w:rsidRDefault="00254AA4" w:rsidP="00254AA4">
      <w:pPr>
        <w:numPr>
          <w:ilvl w:val="0"/>
          <w:numId w:val="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осуществление необходимой коррекции недостатков в физическом и психическом развитии воспитанников;</w:t>
      </w:r>
    </w:p>
    <w:p w:rsidR="00254AA4" w:rsidRPr="00254AA4" w:rsidRDefault="00254AA4" w:rsidP="00254AA4">
      <w:pPr>
        <w:numPr>
          <w:ilvl w:val="0"/>
          <w:numId w:val="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создание атмосферы эмоционального комфорта, условий для самовыражения и саморазвития;</w:t>
      </w:r>
    </w:p>
    <w:p w:rsidR="00254AA4" w:rsidRPr="00254AA4" w:rsidRDefault="00254AA4" w:rsidP="00254AA4">
      <w:pPr>
        <w:numPr>
          <w:ilvl w:val="0"/>
          <w:numId w:val="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обеспечение познавательного, речевого, социальн</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коммуникативного, художественно-эстетического и физического развития детей;</w:t>
      </w:r>
    </w:p>
    <w:p w:rsidR="00254AA4" w:rsidRPr="00254AA4" w:rsidRDefault="00254AA4" w:rsidP="00254AA4">
      <w:pPr>
        <w:numPr>
          <w:ilvl w:val="0"/>
          <w:numId w:val="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воспитание гражданственности, уважения к правам и свободам человека, любви к окружающей природе, Родине, семье;</w:t>
      </w:r>
    </w:p>
    <w:p w:rsidR="00254AA4" w:rsidRPr="00254AA4" w:rsidRDefault="00254AA4" w:rsidP="00254AA4">
      <w:pPr>
        <w:numPr>
          <w:ilvl w:val="0"/>
          <w:numId w:val="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взаимодействие со всеми участниками образовательных отношений с целью обеспечения полноценного развития воспитанников;</w:t>
      </w:r>
      <w:r w:rsidRPr="00254AA4">
        <w:rPr>
          <w:rFonts w:ascii="Times New Roman" w:eastAsia="Calibri" w:hAnsi="Times New Roman" w:cs="Times New Roman"/>
          <w:b/>
          <w:sz w:val="28"/>
          <w:szCs w:val="28"/>
          <w:lang w:eastAsia="ru-RU"/>
        </w:rPr>
        <w:t xml:space="preserve"> </w:t>
      </w:r>
    </w:p>
    <w:p w:rsidR="00254AA4" w:rsidRPr="00254AA4" w:rsidRDefault="00254AA4" w:rsidP="00254AA4">
      <w:pPr>
        <w:numPr>
          <w:ilvl w:val="0"/>
          <w:numId w:val="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воспитание эмоциональной отзывчивости, способности к сопереживанию, готовности к проявлению гуманного отношения;</w:t>
      </w:r>
    </w:p>
    <w:p w:rsidR="00254AA4" w:rsidRPr="00254AA4" w:rsidRDefault="00254AA4" w:rsidP="00254AA4">
      <w:pPr>
        <w:numPr>
          <w:ilvl w:val="0"/>
          <w:numId w:val="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развитие познавательной активности, любознательности, стремления к самостоятельному познанию и размышлению, развитию умственных способностей и речи;</w:t>
      </w:r>
    </w:p>
    <w:p w:rsidR="00254AA4" w:rsidRPr="00254AA4" w:rsidRDefault="00254AA4" w:rsidP="00254AA4">
      <w:pPr>
        <w:numPr>
          <w:ilvl w:val="0"/>
          <w:numId w:val="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пробуждение творческой активности детей, стимулирование воображения, желания включаться в творческую деятельность;</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 основу приоритетов деятельности группы положены следующие факторы:</w:t>
      </w:r>
    </w:p>
    <w:p w:rsidR="00254AA4" w:rsidRPr="00254AA4" w:rsidRDefault="00254AA4" w:rsidP="00254AA4">
      <w:pPr>
        <w:numPr>
          <w:ilvl w:val="0"/>
          <w:numId w:val="6"/>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учет государственной политики;</w:t>
      </w:r>
    </w:p>
    <w:p w:rsidR="00254AA4" w:rsidRPr="00254AA4" w:rsidRDefault="00254AA4" w:rsidP="00254AA4">
      <w:pPr>
        <w:numPr>
          <w:ilvl w:val="0"/>
          <w:numId w:val="6"/>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особенности контингента детей и кадрового состава группы;</w:t>
      </w:r>
    </w:p>
    <w:p w:rsidR="00254AA4" w:rsidRPr="00254AA4" w:rsidRDefault="00254AA4" w:rsidP="00254AA4">
      <w:pPr>
        <w:numPr>
          <w:ilvl w:val="0"/>
          <w:numId w:val="6"/>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учет запроса родителей;</w:t>
      </w:r>
    </w:p>
    <w:p w:rsidR="00254AA4" w:rsidRPr="00254AA4" w:rsidRDefault="00254AA4" w:rsidP="00254AA4">
      <w:pPr>
        <w:numPr>
          <w:ilvl w:val="0"/>
          <w:numId w:val="6"/>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особенности региона.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widowControl w:val="0"/>
        <w:tabs>
          <w:tab w:val="right" w:leader="dot" w:pos="6239"/>
        </w:tabs>
        <w:spacing w:line="240" w:lineRule="auto"/>
        <w:jc w:val="center"/>
        <w:rPr>
          <w:rFonts w:ascii="Times New Roman" w:eastAsia="Times New Roman" w:hAnsi="Times New Roman" w:cs="Times New Roman"/>
          <w:b/>
          <w:sz w:val="28"/>
          <w:szCs w:val="28"/>
        </w:rPr>
      </w:pPr>
      <w:r w:rsidRPr="00254AA4">
        <w:rPr>
          <w:rFonts w:ascii="Times New Roman" w:eastAsia="Times New Roman" w:hAnsi="Times New Roman" w:cs="Times New Roman"/>
          <w:b/>
          <w:sz w:val="28"/>
          <w:szCs w:val="28"/>
        </w:rPr>
        <w:t>Характеристики, значимые для разработки  и реализации «Программы», в том числе характеристики особенностей развития детей дошкольного возраста, имеющих речевую патологию.</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t xml:space="preserve">       В группу поступили дети   5-6 года жизни с тяжелыми нарушениями речи, согласно  логопедическим заключениям ПМПК, с 1-2-ым, со 2-ым, 2-3-им и 3-им уровнем ОНР.</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t xml:space="preserve"> 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b/>
          <w:sz w:val="28"/>
          <w:szCs w:val="28"/>
        </w:rPr>
        <w:t>Первый уровень</w:t>
      </w:r>
      <w:r w:rsidRPr="00254AA4">
        <w:rPr>
          <w:rFonts w:ascii="Times New Roman" w:eastAsia="Times New Roman" w:hAnsi="Times New Roman" w:cs="Times New Roman"/>
          <w:sz w:val="28"/>
          <w:szCs w:val="28"/>
        </w:rPr>
        <w:t xml:space="preserve"> речевого развития характеризуется ограниченными речевыми средствами ребенка,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b/>
          <w:sz w:val="28"/>
          <w:szCs w:val="28"/>
        </w:rPr>
        <w:t>В</w:t>
      </w:r>
      <w:r w:rsidRPr="00254AA4">
        <w:rPr>
          <w:rFonts w:ascii="Times New Roman" w:eastAsia="Times New Roman" w:hAnsi="Times New Roman" w:cs="Times New Roman"/>
          <w:b/>
          <w:bCs/>
          <w:iCs/>
          <w:sz w:val="28"/>
          <w:szCs w:val="28"/>
        </w:rPr>
        <w:t>торой уровень</w:t>
      </w:r>
      <w:r w:rsidRPr="00254AA4">
        <w:rPr>
          <w:rFonts w:ascii="Times New Roman" w:eastAsia="Times New Roman" w:hAnsi="Times New Roman" w:cs="Times New Roman"/>
          <w:b/>
          <w:bCs/>
          <w:i/>
          <w:iCs/>
          <w:sz w:val="28"/>
          <w:szCs w:val="28"/>
        </w:rPr>
        <w:t xml:space="preserve">  </w:t>
      </w:r>
      <w:r w:rsidRPr="00254AA4">
        <w:rPr>
          <w:rFonts w:ascii="Times New Roman" w:eastAsia="Times New Roman" w:hAnsi="Times New Roman" w:cs="Times New Roman"/>
          <w:sz w:val="28"/>
          <w:szCs w:val="28"/>
        </w:rPr>
        <w:t>речевого развития характеризуется возрастающей речевой активностью.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b/>
          <w:bCs/>
          <w:iCs/>
          <w:sz w:val="28"/>
          <w:szCs w:val="28"/>
        </w:rPr>
        <w:t>Третий уровень</w:t>
      </w:r>
      <w:r w:rsidRPr="00254AA4">
        <w:rPr>
          <w:rFonts w:ascii="Times New Roman" w:eastAsia="Times New Roman" w:hAnsi="Times New Roman" w:cs="Times New Roman"/>
          <w:sz w:val="28"/>
          <w:szCs w:val="28"/>
        </w:rPr>
        <w:t xml:space="preserve"> речевого развития характеризуется наличием развернутой фразовой речи с элементами лексико-грамматического и фонетико-фонема-</w:t>
      </w:r>
      <w:r w:rsidRPr="00254AA4">
        <w:rPr>
          <w:rFonts w:ascii="Times New Roman" w:eastAsia="Times New Roman" w:hAnsi="Times New Roman" w:cs="Times New Roman"/>
          <w:sz w:val="28"/>
          <w:szCs w:val="28"/>
        </w:rPr>
        <w:lastRenderedPageBreak/>
        <w:t>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Calibri" w:hAnsi="Times New Roman" w:cs="Times New Roman"/>
          <w:sz w:val="28"/>
          <w:szCs w:val="28"/>
          <w:lang w:eastAsia="ru-RU"/>
        </w:rPr>
        <w:t xml:space="preserve"> </w:t>
      </w:r>
      <w:r w:rsidRPr="00254AA4">
        <w:rPr>
          <w:rFonts w:ascii="Times New Roman" w:eastAsia="Times New Roman" w:hAnsi="Times New Roman" w:cs="Times New Roman"/>
          <w:sz w:val="28"/>
          <w:szCs w:val="28"/>
        </w:rPr>
        <w:t>При описании характерных черт каждого из выделенных уровней учитывались следующие положения:</w:t>
      </w:r>
    </w:p>
    <w:p w:rsidR="00254AA4" w:rsidRPr="00254AA4" w:rsidRDefault="00254AA4" w:rsidP="00254AA4">
      <w:pPr>
        <w:widowControl w:val="0"/>
        <w:numPr>
          <w:ilvl w:val="0"/>
          <w:numId w:val="8"/>
        </w:numPr>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t>степени (уровни) речевого недоразвития не представляют собой застывших образований;</w:t>
      </w:r>
    </w:p>
    <w:p w:rsidR="00254AA4" w:rsidRPr="00254AA4" w:rsidRDefault="00254AA4" w:rsidP="00254AA4">
      <w:pPr>
        <w:widowControl w:val="0"/>
        <w:numPr>
          <w:ilvl w:val="0"/>
          <w:numId w:val="8"/>
        </w:numPr>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t>в каждом уровне можно найти элементы предыдущего и последующего уровней;</w:t>
      </w:r>
    </w:p>
    <w:p w:rsidR="00254AA4" w:rsidRPr="00254AA4" w:rsidRDefault="00254AA4" w:rsidP="00254AA4">
      <w:pPr>
        <w:widowControl w:val="0"/>
        <w:numPr>
          <w:ilvl w:val="0"/>
          <w:numId w:val="8"/>
        </w:numPr>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t>в реальной практике редко встречаются четко выраженные уровни, так как новые элементы постепенно вытесняют предшествующие формы;</w:t>
      </w:r>
    </w:p>
    <w:p w:rsidR="00254AA4" w:rsidRPr="00254AA4" w:rsidRDefault="00254AA4" w:rsidP="00254AA4">
      <w:pPr>
        <w:widowControl w:val="0"/>
        <w:numPr>
          <w:ilvl w:val="0"/>
          <w:numId w:val="8"/>
        </w:numPr>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t>у детей чаще встречаются переходные состояния, в которых сочетаются проявления продвинутого уровня и еще не изжитые нарушения.</w:t>
      </w:r>
    </w:p>
    <w:p w:rsidR="00254AA4" w:rsidRPr="00254AA4" w:rsidRDefault="00254AA4" w:rsidP="00254AA4">
      <w:pPr>
        <w:widowControl w:val="0"/>
        <w:tabs>
          <w:tab w:val="right" w:leader="dot" w:pos="6239"/>
        </w:tabs>
        <w:spacing w:line="240" w:lineRule="auto"/>
        <w:jc w:val="center"/>
        <w:rPr>
          <w:rFonts w:ascii="Times New Roman" w:eastAsia="Times New Roman" w:hAnsi="Times New Roman" w:cs="Times New Roman"/>
          <w:b/>
          <w:sz w:val="28"/>
          <w:szCs w:val="28"/>
        </w:rPr>
      </w:pPr>
      <w:r w:rsidRPr="00254AA4">
        <w:rPr>
          <w:rFonts w:ascii="Times New Roman" w:eastAsia="Times New Roman" w:hAnsi="Times New Roman" w:cs="Times New Roman"/>
          <w:b/>
          <w:sz w:val="28"/>
          <w:szCs w:val="28"/>
        </w:rPr>
        <w:t>Целевые ориентиры на этапе завершения коррекционной работы</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Логопедическая работа с детьми </w:t>
      </w:r>
      <w:r w:rsidRPr="00254AA4">
        <w:rPr>
          <w:rFonts w:ascii="Times New Roman" w:eastAsia="Calibri" w:hAnsi="Times New Roman" w:cs="Times New Roman"/>
          <w:b/>
          <w:sz w:val="28"/>
          <w:szCs w:val="28"/>
        </w:rPr>
        <w:t>I уровня речевого развития.</w:t>
      </w:r>
      <w:r w:rsidRPr="00254AA4">
        <w:rPr>
          <w:rFonts w:ascii="Times New Roman" w:eastAsia="Calibri" w:hAnsi="Times New Roman" w:cs="Times New Roman"/>
          <w:sz w:val="28"/>
          <w:szCs w:val="28"/>
        </w:rPr>
        <w:t xml:space="preserve">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В итоге логопедической работы дети должны научиться: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понимать и выделять из речи названия окружающих предметов и действий с ними (в соответствии с изученными лексическими темами)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устанавливать временные и причинно-следственные связи на картинном материале; </w:t>
      </w:r>
    </w:p>
    <w:p w:rsidR="00254AA4" w:rsidRPr="00254AA4" w:rsidRDefault="00254AA4" w:rsidP="00254AA4">
      <w:pPr>
        <w:spacing w:after="0" w:line="240" w:lineRule="auto"/>
        <w:rPr>
          <w:rFonts w:ascii="Times New Roman" w:eastAsia="Calibri" w:hAnsi="Times New Roman" w:cs="Times New Roman"/>
          <w:sz w:val="28"/>
          <w:szCs w:val="28"/>
        </w:rPr>
      </w:pPr>
      <w:proofErr w:type="gramStart"/>
      <w:r w:rsidRPr="00254AA4">
        <w:rPr>
          <w:rFonts w:ascii="Times New Roman" w:eastAsia="Calibri" w:hAnsi="Times New Roman" w:cs="Times New Roman"/>
          <w:sz w:val="28"/>
          <w:szCs w:val="28"/>
        </w:rPr>
        <w:t>• уметь замечать непоследовательность суждений (Наступило лето.</w:t>
      </w:r>
      <w:proofErr w:type="gramEnd"/>
      <w:r w:rsidRPr="00254AA4">
        <w:rPr>
          <w:rFonts w:ascii="Times New Roman" w:eastAsia="Calibri" w:hAnsi="Times New Roman" w:cs="Times New Roman"/>
          <w:sz w:val="28"/>
          <w:szCs w:val="28"/>
        </w:rPr>
        <w:t xml:space="preserve"> </w:t>
      </w:r>
      <w:proofErr w:type="gramStart"/>
      <w:r w:rsidRPr="00254AA4">
        <w:rPr>
          <w:rFonts w:ascii="Times New Roman" w:eastAsia="Calibri" w:hAnsi="Times New Roman" w:cs="Times New Roman"/>
          <w:sz w:val="28"/>
          <w:szCs w:val="28"/>
        </w:rPr>
        <w:t>Слепили снеговика.);</w:t>
      </w:r>
      <w:proofErr w:type="gramEnd"/>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 соотносить слова с картинко</w:t>
      </w:r>
      <w:proofErr w:type="gramStart"/>
      <w:r w:rsidRPr="00254AA4">
        <w:rPr>
          <w:rFonts w:ascii="Times New Roman" w:eastAsia="Calibri" w:hAnsi="Times New Roman" w:cs="Times New Roman"/>
          <w:sz w:val="28"/>
          <w:szCs w:val="28"/>
        </w:rPr>
        <w:t>й(</w:t>
      </w:r>
      <w:proofErr w:type="gramEnd"/>
      <w:r w:rsidRPr="00254AA4">
        <w:rPr>
          <w:rFonts w:ascii="Times New Roman" w:eastAsia="Calibri" w:hAnsi="Times New Roman" w:cs="Times New Roman"/>
          <w:sz w:val="28"/>
          <w:szCs w:val="28"/>
        </w:rPr>
        <w:t xml:space="preserve">Мычит: «Му!». Кто это - не пойму? (корова)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называть некоторые части тела (голова, ноги, руки, глаза, рот, уши и т. д.) и одежды (карман, рукав и т. д.);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lastRenderedPageBreak/>
        <w:t>• обозначать наиболее распространенные действия (сиди, мой, стой, пой, ешь, пей, иди и т. д.), некоторые свои физиологические и эмоциональн</w:t>
      </w:r>
      <w:proofErr w:type="gramStart"/>
      <w:r w:rsidRPr="00254AA4">
        <w:rPr>
          <w:rFonts w:ascii="Times New Roman" w:eastAsia="Calibri" w:hAnsi="Times New Roman" w:cs="Times New Roman"/>
          <w:sz w:val="28"/>
          <w:szCs w:val="28"/>
        </w:rPr>
        <w:t>о-</w:t>
      </w:r>
      <w:proofErr w:type="gramEnd"/>
      <w:r w:rsidRPr="00254AA4">
        <w:rPr>
          <w:rFonts w:ascii="Times New Roman" w:eastAsia="Calibri" w:hAnsi="Times New Roman" w:cs="Times New Roman"/>
          <w:sz w:val="28"/>
          <w:szCs w:val="28"/>
        </w:rPr>
        <w:t xml:space="preserve"> аффективные состояния (холодно, тепло, больно и т. д.), признаки предметов, обозначающих величину, цвет предметов;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выражать желания с помощью простых просьб, обращений;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отвечать на простые вопросы одним словом или двухсловной фразой без использования жеста; в отдельных случаях допускается употребление звукокомплексов. </w:t>
      </w:r>
    </w:p>
    <w:p w:rsidR="00254AA4" w:rsidRPr="00254AA4" w:rsidRDefault="00254AA4" w:rsidP="00254AA4">
      <w:pPr>
        <w:spacing w:after="0" w:line="240" w:lineRule="auto"/>
        <w:rPr>
          <w:rFonts w:ascii="Times New Roman" w:eastAsia="Calibri" w:hAnsi="Times New Roman" w:cs="Times New Roman"/>
          <w:sz w:val="28"/>
          <w:szCs w:val="28"/>
        </w:rPr>
      </w:pPr>
      <w:proofErr w:type="gramStart"/>
      <w:r w:rsidRPr="00254AA4">
        <w:rPr>
          <w:rFonts w:ascii="Times New Roman" w:eastAsia="Calibri" w:hAnsi="Times New Roman" w:cs="Times New Roman"/>
          <w:sz w:val="28"/>
          <w:szCs w:val="28"/>
        </w:rPr>
        <w:t>• соотносить предметы по определенному признаку (Собака любит косточку.</w:t>
      </w:r>
      <w:proofErr w:type="gramEnd"/>
      <w:r w:rsidRPr="00254AA4">
        <w:rPr>
          <w:rFonts w:ascii="Times New Roman" w:eastAsia="Calibri" w:hAnsi="Times New Roman" w:cs="Times New Roman"/>
          <w:sz w:val="28"/>
          <w:szCs w:val="28"/>
        </w:rPr>
        <w:t xml:space="preserve"> </w:t>
      </w:r>
      <w:proofErr w:type="gramStart"/>
      <w:r w:rsidRPr="00254AA4">
        <w:rPr>
          <w:rFonts w:ascii="Times New Roman" w:eastAsia="Calibri" w:hAnsi="Times New Roman" w:cs="Times New Roman"/>
          <w:sz w:val="28"/>
          <w:szCs w:val="28"/>
        </w:rPr>
        <w:t xml:space="preserve">Зайка любит морковку.) </w:t>
      </w:r>
      <w:proofErr w:type="gramEnd"/>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репродуцировать слова потешек, например: «Добавить словечко»;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устанавливать простые закономерности, делать выводы. </w:t>
      </w:r>
    </w:p>
    <w:p w:rsidR="00254AA4" w:rsidRPr="00254AA4" w:rsidRDefault="00254AA4" w:rsidP="00254AA4">
      <w:pPr>
        <w:spacing w:after="0" w:line="240" w:lineRule="auto"/>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При этом не предъявляются требования к фонетической правильности высказывания, но обращается внимание на грамматическое оформление.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Логопедическая работа с детьми </w:t>
      </w:r>
      <w:r w:rsidRPr="00254AA4">
        <w:rPr>
          <w:rFonts w:ascii="Times New Roman" w:eastAsia="Calibri" w:hAnsi="Times New Roman" w:cs="Times New Roman"/>
          <w:b/>
          <w:sz w:val="28"/>
          <w:szCs w:val="28"/>
          <w:lang w:eastAsia="ru-RU"/>
        </w:rPr>
        <w:t>II уровня речевого развития</w:t>
      </w:r>
      <w:r w:rsidRPr="00254AA4">
        <w:rPr>
          <w:rFonts w:ascii="Times New Roman" w:eastAsia="Calibri" w:hAnsi="Times New Roman" w:cs="Times New Roman"/>
          <w:sz w:val="28"/>
          <w:szCs w:val="28"/>
          <w:lang w:eastAsia="ru-RU"/>
        </w:rPr>
        <w:t>.</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 итоге логопедической работы дети должны научиться: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соотносить предметы с их качественными признаками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и функциональным назначением;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узнавать по словесному описанию знакомые предметы;</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сравнивать знакомые предметы по отдельным, наиболее ярко выделяемым признакам;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понимать простые грамматические категории: единственного и множественного числа существительных, повелительного и изъявительного наклонений глаголов, именительного, родительного, дательного и винительного падежей, некоторых простых предлогов;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фонетически правильно оформлять согласные звуки ([</w:t>
      </w:r>
      <w:proofErr w:type="gramStart"/>
      <w:r w:rsidRPr="00254AA4">
        <w:rPr>
          <w:rFonts w:ascii="Times New Roman" w:eastAsia="Calibri" w:hAnsi="Times New Roman" w:cs="Times New Roman"/>
          <w:sz w:val="28"/>
          <w:szCs w:val="28"/>
          <w:lang w:eastAsia="ru-RU"/>
        </w:rPr>
        <w:t>п</w:t>
      </w:r>
      <w:proofErr w:type="gramEnd"/>
      <w:r w:rsidRPr="00254AA4">
        <w:rPr>
          <w:rFonts w:ascii="Times New Roman" w:eastAsia="Calibri" w:hAnsi="Times New Roman" w:cs="Times New Roman"/>
          <w:sz w:val="28"/>
          <w:szCs w:val="28"/>
          <w:lang w:eastAsia="ru-RU"/>
        </w:rPr>
        <w:t>], [б], [м], [т], [д], [н], [к], [х], [г]), гласные звуки первого ряда ([а], [о], [у], [ы], [и]);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воспроизводить отраженно и самостоятельно ритмико-интонационную структуру двух- и трехсложных слов из сохранных и усвоенных звуков;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правильно употреблять в самостоятельной речи отдельные падежные окончания слов, используемых в рамках предложных конструкций;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roofErr w:type="gramStart"/>
      <w:r w:rsidRPr="00254AA4">
        <w:rPr>
          <w:rFonts w:ascii="Times New Roman" w:eastAsia="Calibri" w:hAnsi="Times New Roman" w:cs="Times New Roman"/>
          <w:sz w:val="28"/>
          <w:szCs w:val="28"/>
          <w:lang w:eastAsia="ru-RU"/>
        </w:rPr>
        <w:t>• общаться, используя в самостоятельной речи словосочетания и простые нераспространенные предложения («Мой мишка», «Можно (нельзя) брать», «Маша, пой», «Маша, дай куклу» и проч.).</w:t>
      </w:r>
      <w:proofErr w:type="gramEnd"/>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 процессе коррекционно-развивающего обучения у детей расширяется понимание обращенной речи, развивается речевая активность.</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Логопедическая работа с детьми </w:t>
      </w:r>
      <w:r w:rsidRPr="00254AA4">
        <w:rPr>
          <w:rFonts w:ascii="Times New Roman" w:eastAsia="Calibri" w:hAnsi="Times New Roman" w:cs="Times New Roman"/>
          <w:b/>
          <w:sz w:val="28"/>
          <w:szCs w:val="28"/>
          <w:lang w:eastAsia="ru-RU"/>
        </w:rPr>
        <w:t>III уровня речевого развития</w:t>
      </w:r>
      <w:r w:rsidRPr="00254AA4">
        <w:rPr>
          <w:rFonts w:ascii="Times New Roman" w:eastAsia="Calibri" w:hAnsi="Times New Roman" w:cs="Times New Roman"/>
          <w:sz w:val="28"/>
          <w:szCs w:val="28"/>
          <w:lang w:eastAsia="ru-RU"/>
        </w:rPr>
        <w:t>.</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 итоге логопедической работы дети должны научиться: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понимать обращенную речь в соответствии с параметрами возрастной нормы;</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фонетически правильно оформлять звуковую сторону речи;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правильно передавать слоговую структуру слов, используемых в самостоятельной речи;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пользоваться в самостоятельной речи простыми распространенными и сложными предложениями, владеть навыками объединения их в рассказ;</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владеть элементарными навыками пересказа;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владеть навыками диалогической речи;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владеть навыками словообразования: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грамматически правильно оформлять самостоятельную речь в соответствии с нормами языка; падежные, родовидовые окончания слов должны проговариваться четко; простые и почти все сложные предлоги употребляться адекватно;</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использовать в спонтанном общении слова различных лексико-грамматических категорий (существительных, глаголов, наречий, прилагательных, местоимений и т. д.);</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владеть элементами грамоты: навыками чтения и печатания некоторых букв, слогов, слов и коротких предложений в пределах программы.</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 дальнейшем осуществляется совершенствование всех компонентов языковой системы.</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line="240" w:lineRule="auto"/>
        <w:jc w:val="both"/>
        <w:rPr>
          <w:rFonts w:ascii="Times New Roman" w:eastAsia="Calibri" w:hAnsi="Times New Roman" w:cs="Times New Roman"/>
          <w:sz w:val="24"/>
          <w:szCs w:val="24"/>
        </w:rPr>
      </w:pPr>
      <w:r w:rsidRPr="00254AA4">
        <w:rPr>
          <w:rFonts w:ascii="Times New Roman" w:eastAsia="Calibri" w:hAnsi="Times New Roman" w:cs="Times New Roman"/>
          <w:sz w:val="24"/>
          <w:szCs w:val="24"/>
        </w:rPr>
        <w:t xml:space="preserve">    </w:t>
      </w:r>
    </w:p>
    <w:p w:rsidR="00254AA4" w:rsidRPr="00254AA4" w:rsidRDefault="00254AA4" w:rsidP="00254AA4">
      <w:pPr>
        <w:widowControl w:val="0"/>
        <w:tabs>
          <w:tab w:val="right" w:leader="dot" w:pos="6238"/>
        </w:tabs>
        <w:spacing w:line="240" w:lineRule="auto"/>
        <w:jc w:val="center"/>
        <w:rPr>
          <w:rFonts w:ascii="Times New Roman" w:eastAsia="Times New Roman" w:hAnsi="Times New Roman" w:cs="Times New Roman"/>
          <w:b/>
          <w:bCs/>
          <w:sz w:val="28"/>
          <w:szCs w:val="28"/>
        </w:rPr>
      </w:pPr>
    </w:p>
    <w:p w:rsidR="00254AA4" w:rsidRPr="00254AA4" w:rsidRDefault="00254AA4" w:rsidP="00254AA4">
      <w:pPr>
        <w:widowControl w:val="0"/>
        <w:tabs>
          <w:tab w:val="right" w:leader="dot" w:pos="6238"/>
        </w:tabs>
        <w:spacing w:line="240" w:lineRule="auto"/>
        <w:jc w:val="center"/>
        <w:rPr>
          <w:rFonts w:ascii="Times New Roman" w:eastAsia="Times New Roman" w:hAnsi="Times New Roman" w:cs="Times New Roman"/>
          <w:b/>
          <w:bCs/>
          <w:sz w:val="28"/>
          <w:szCs w:val="28"/>
        </w:rPr>
      </w:pPr>
    </w:p>
    <w:p w:rsidR="00254AA4" w:rsidRPr="00254AA4" w:rsidRDefault="00254AA4" w:rsidP="00254AA4">
      <w:pPr>
        <w:widowControl w:val="0"/>
        <w:tabs>
          <w:tab w:val="right" w:leader="dot" w:pos="6238"/>
        </w:tabs>
        <w:spacing w:line="240" w:lineRule="auto"/>
        <w:rPr>
          <w:rFonts w:ascii="Times New Roman" w:eastAsia="Times New Roman" w:hAnsi="Times New Roman" w:cs="Times New Roman"/>
          <w:b/>
          <w:bCs/>
          <w:sz w:val="28"/>
          <w:szCs w:val="28"/>
        </w:rPr>
      </w:pPr>
    </w:p>
    <w:p w:rsidR="00254AA4" w:rsidRPr="00254AA4" w:rsidRDefault="00254AA4" w:rsidP="00254AA4">
      <w:pPr>
        <w:widowControl w:val="0"/>
        <w:tabs>
          <w:tab w:val="right" w:leader="dot" w:pos="6238"/>
        </w:tabs>
        <w:spacing w:line="240" w:lineRule="auto"/>
        <w:rPr>
          <w:rFonts w:ascii="Times New Roman" w:eastAsia="Times New Roman" w:hAnsi="Times New Roman" w:cs="Times New Roman"/>
          <w:b/>
          <w:bCs/>
          <w:sz w:val="28"/>
          <w:szCs w:val="28"/>
        </w:rPr>
      </w:pPr>
      <w:r w:rsidRPr="00254AA4">
        <w:rPr>
          <w:rFonts w:ascii="Times New Roman" w:eastAsia="Times New Roman" w:hAnsi="Times New Roman" w:cs="Times New Roman"/>
          <w:b/>
          <w:bCs/>
          <w:sz w:val="28"/>
          <w:szCs w:val="28"/>
        </w:rPr>
        <w:t xml:space="preserve">                              </w:t>
      </w:r>
      <w:r w:rsidRPr="00254AA4">
        <w:rPr>
          <w:rFonts w:ascii="Times New Roman" w:eastAsia="Times New Roman" w:hAnsi="Times New Roman" w:cs="Times New Roman"/>
          <w:b/>
          <w:bCs/>
          <w:sz w:val="28"/>
          <w:szCs w:val="28"/>
          <w:lang w:val="en-US"/>
        </w:rPr>
        <w:t>II</w:t>
      </w:r>
      <w:r w:rsidRPr="00254AA4">
        <w:rPr>
          <w:rFonts w:ascii="Times New Roman" w:eastAsia="Times New Roman" w:hAnsi="Times New Roman" w:cs="Times New Roman"/>
          <w:b/>
          <w:bCs/>
          <w:sz w:val="28"/>
          <w:szCs w:val="28"/>
        </w:rPr>
        <w:t>. СОДЕРЖАТЕЛЬНЫЙ РАЗДЕЛ</w:t>
      </w:r>
    </w:p>
    <w:p w:rsidR="00254AA4" w:rsidRPr="00254AA4" w:rsidRDefault="00254AA4" w:rsidP="00254AA4">
      <w:pPr>
        <w:widowControl w:val="0"/>
        <w:tabs>
          <w:tab w:val="right" w:leader="dot" w:pos="6239"/>
        </w:tabs>
        <w:spacing w:line="240" w:lineRule="auto"/>
        <w:jc w:val="center"/>
        <w:rPr>
          <w:rFonts w:ascii="Times New Roman" w:eastAsia="Times New Roman" w:hAnsi="Times New Roman" w:cs="Times New Roman"/>
          <w:b/>
          <w:bCs/>
          <w:iCs/>
          <w:sz w:val="28"/>
          <w:szCs w:val="28"/>
        </w:rPr>
      </w:pPr>
      <w:r w:rsidRPr="00254AA4">
        <w:rPr>
          <w:rFonts w:ascii="Times New Roman" w:eastAsia="Times New Roman" w:hAnsi="Times New Roman" w:cs="Times New Roman"/>
          <w:b/>
          <w:bCs/>
          <w:iCs/>
          <w:sz w:val="28"/>
          <w:szCs w:val="28"/>
        </w:rPr>
        <w:t>Проектирование образовательного процесса</w:t>
      </w:r>
    </w:p>
    <w:p w:rsidR="00254AA4" w:rsidRPr="00254AA4" w:rsidRDefault="00254AA4" w:rsidP="00254AA4">
      <w:pPr>
        <w:widowControl w:val="0"/>
        <w:spacing w:after="0" w:line="240" w:lineRule="auto"/>
        <w:jc w:val="center"/>
        <w:outlineLvl w:val="0"/>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Диагностика речевых нарушений</w:t>
      </w:r>
    </w:p>
    <w:p w:rsidR="00254AA4" w:rsidRPr="00254AA4" w:rsidRDefault="00254AA4" w:rsidP="00254AA4">
      <w:pPr>
        <w:widowControl w:val="0"/>
        <w:spacing w:after="0" w:line="240" w:lineRule="auto"/>
        <w:jc w:val="both"/>
        <w:outlineLvl w:val="0"/>
        <w:rPr>
          <w:rFonts w:ascii="Times New Roman" w:eastAsia="Calibri" w:hAnsi="Times New Roman" w:cs="Times New Roman"/>
          <w:sz w:val="28"/>
          <w:szCs w:val="28"/>
          <w:lang w:eastAsia="ru-RU"/>
        </w:rPr>
      </w:pPr>
      <w:r w:rsidRPr="00254AA4">
        <w:rPr>
          <w:rFonts w:ascii="Times New Roman" w:eastAsia="Calibri" w:hAnsi="Times New Roman" w:cs="Times New Roman"/>
          <w:b/>
          <w:sz w:val="28"/>
          <w:szCs w:val="28"/>
          <w:lang w:eastAsia="ru-RU"/>
        </w:rPr>
        <w:t xml:space="preserve">        </w:t>
      </w:r>
      <w:r w:rsidRPr="00254AA4">
        <w:rPr>
          <w:rFonts w:ascii="Times New Roman" w:eastAsia="Calibri" w:hAnsi="Times New Roman" w:cs="Times New Roman"/>
          <w:sz w:val="28"/>
          <w:szCs w:val="28"/>
          <w:lang w:eastAsia="ru-RU"/>
        </w:rPr>
        <w:t>Для планирования полноценной коррекционно-развивающей работы</w:t>
      </w:r>
      <w:r w:rsidRPr="00254AA4">
        <w:rPr>
          <w:rFonts w:ascii="Times New Roman" w:eastAsia="Calibri" w:hAnsi="Times New Roman" w:cs="Times New Roman"/>
          <w:b/>
          <w:sz w:val="28"/>
          <w:szCs w:val="28"/>
          <w:lang w:eastAsia="ru-RU"/>
        </w:rPr>
        <w:t xml:space="preserve"> </w:t>
      </w:r>
      <w:r w:rsidRPr="00254AA4">
        <w:rPr>
          <w:rFonts w:ascii="Times New Roman" w:eastAsia="Calibri" w:hAnsi="Times New Roman" w:cs="Times New Roman"/>
          <w:sz w:val="28"/>
          <w:szCs w:val="28"/>
          <w:lang w:eastAsia="ru-RU"/>
        </w:rPr>
        <w:t>необходимо провести диагностическое обследование речи. Результаты  обследования и динамика развития  фиксируются в речевой карте, связная речь записывается на диктофон.</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Индивидуализация образовательного маршрута - содержание коррекционно-развивающей работы:</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254AA4">
        <w:rPr>
          <w:rFonts w:ascii="Times New Roman" w:eastAsia="Calibri" w:hAnsi="Times New Roman" w:cs="Times New Roman"/>
          <w:sz w:val="28"/>
          <w:szCs w:val="28"/>
        </w:rPr>
        <w:t>–совершенствование процессов слухового и зрительного восприятия, внимания, памяти, мыслительных операций анализа, синтеза, сравнения, обобщения, классификации;</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развитие общей, ручной, артикуляторной моторики;</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осуществление коррекции нарушений дыхательной и голосовой функций;</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расширение объема импрессивной и экспрессивной речи, уточнение предметного (существительные), предикативного (глаголы) и адъективного (прилагательные) компонентов словаря, проведение  работы по </w:t>
      </w:r>
      <w:r w:rsidRPr="00254AA4">
        <w:rPr>
          <w:rFonts w:ascii="Times New Roman" w:eastAsia="Calibri" w:hAnsi="Times New Roman" w:cs="Times New Roman"/>
          <w:sz w:val="28"/>
          <w:szCs w:val="28"/>
        </w:rPr>
        <w:lastRenderedPageBreak/>
        <w:t>формированию семантической структуры слова, организации семантических полей;</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совершенствование восприятия, дифференциации и навыков употребления детьми грамматических форм слова и словообразовательных моделей, различных типов синтаксических конструкций;</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совершенствование навыков связной речи детей;</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проведение работы по коррекции нарушений фонетической стороны речи, по развитию фонематических процессов;</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формирование мотивации детей к школьному обучению, обучение основам грамоты.</w:t>
      </w:r>
    </w:p>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b/>
          <w:sz w:val="28"/>
          <w:szCs w:val="28"/>
        </w:rPr>
      </w:pPr>
      <w:r w:rsidRPr="00254AA4">
        <w:rPr>
          <w:rFonts w:ascii="Times New Roman" w:eastAsia="Calibri" w:hAnsi="Times New Roman" w:cs="Times New Roman"/>
          <w:b/>
          <w:sz w:val="28"/>
          <w:szCs w:val="28"/>
        </w:rPr>
        <w:t>Коррекционно-развивающая работа  учителя-логопеда в образовательной области «Речевое развитие» в соответствии с ФГОС включает:</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w:t>
      </w:r>
      <w:r w:rsidRPr="00254AA4">
        <w:rPr>
          <w:rFonts w:ascii="Times New Roman" w:eastAsia="Calibri" w:hAnsi="Times New Roman" w:cs="Times New Roman"/>
          <w:b/>
          <w:sz w:val="28"/>
          <w:szCs w:val="28"/>
        </w:rPr>
        <w:t>Владение речью как средством общения</w:t>
      </w:r>
      <w:r w:rsidRPr="00254AA4">
        <w:rPr>
          <w:rFonts w:ascii="Times New Roman" w:eastAsia="Calibri" w:hAnsi="Times New Roman" w:cs="Times New Roman"/>
          <w:sz w:val="28"/>
          <w:szCs w:val="28"/>
        </w:rPr>
        <w:t xml:space="preserve">: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вводить в речь детей новые слова и понятия, используя информацию из прочитанных произведений художественной литературы.</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b/>
          <w:sz w:val="28"/>
          <w:szCs w:val="28"/>
        </w:rPr>
      </w:pPr>
      <w:r w:rsidRPr="00254AA4">
        <w:rPr>
          <w:rFonts w:ascii="Times New Roman" w:eastAsia="Calibri" w:hAnsi="Times New Roman" w:cs="Times New Roman"/>
          <w:b/>
          <w:sz w:val="28"/>
          <w:szCs w:val="28"/>
        </w:rPr>
        <w:t xml:space="preserve">Обогащение активного словаря: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 обогащать словарь детей на основе ознакомления с предметами и явлениями окружающей действительности;</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побуждать использовать  в своей </w:t>
      </w:r>
      <w:proofErr w:type="gramStart"/>
      <w:r w:rsidRPr="00254AA4">
        <w:rPr>
          <w:rFonts w:ascii="Times New Roman" w:eastAsia="Calibri" w:hAnsi="Times New Roman" w:cs="Times New Roman"/>
          <w:sz w:val="28"/>
          <w:szCs w:val="28"/>
        </w:rPr>
        <w:t>речи</w:t>
      </w:r>
      <w:proofErr w:type="gramEnd"/>
      <w:r w:rsidRPr="00254AA4">
        <w:rPr>
          <w:rFonts w:ascii="Times New Roman" w:eastAsia="Calibri" w:hAnsi="Times New Roman" w:cs="Times New Roman"/>
          <w:sz w:val="28"/>
          <w:szCs w:val="28"/>
        </w:rPr>
        <w:t xml:space="preserve">  обобщающие и родовые  понятия;.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 расширять и активизировать словарь через синонимы и антонимы (существительные, глаголы, прилагательные);</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активизировать словарь прилагательных и глаголов через синонимы и антонимы;</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поощрять стремление детей подбирать слова-синонимы для более точного выражения смысла и эмоциональной окраски высказывания;</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объяснять и использовать переносное значение слов и  побуждать использовать в своей речи для более точного и образного выражения мысли;</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знакомить с многозначными словами и словами-омонимами и с фразеологическими оборотами</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b/>
          <w:sz w:val="28"/>
          <w:szCs w:val="28"/>
        </w:rPr>
      </w:pPr>
      <w:r w:rsidRPr="00254AA4">
        <w:rPr>
          <w:rFonts w:ascii="Times New Roman" w:eastAsia="Calibri" w:hAnsi="Times New Roman" w:cs="Times New Roman"/>
          <w:b/>
          <w:sz w:val="28"/>
          <w:szCs w:val="28"/>
        </w:rPr>
        <w:t xml:space="preserve">Развитие связной, грамматически правильной диалогической и монологической речи: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254AA4">
        <w:rPr>
          <w:rFonts w:ascii="Times New Roman" w:eastAsia="Calibri" w:hAnsi="Times New Roman" w:cs="Times New Roman"/>
          <w:sz w:val="28"/>
          <w:szCs w:val="28"/>
        </w:rPr>
        <w:lastRenderedPageBreak/>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упражнять в словообразовании  при помощи суффиксов (- ищ, </w:t>
      </w:r>
      <w:proofErr w:type="gramStart"/>
      <w:r w:rsidRPr="00254AA4">
        <w:rPr>
          <w:rFonts w:ascii="Times New Roman" w:eastAsia="Calibri" w:hAnsi="Times New Roman" w:cs="Times New Roman"/>
          <w:sz w:val="28"/>
          <w:szCs w:val="28"/>
        </w:rPr>
        <w:t>-и</w:t>
      </w:r>
      <w:proofErr w:type="gramEnd"/>
      <w:r w:rsidRPr="00254AA4">
        <w:rPr>
          <w:rFonts w:ascii="Times New Roman" w:eastAsia="Calibri" w:hAnsi="Times New Roman" w:cs="Times New Roman"/>
          <w:sz w:val="28"/>
          <w:szCs w:val="28"/>
        </w:rPr>
        <w:t xml:space="preserve">ц,-ец-) и приставок;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поощрять стремление детей составлять из слов словосочетания и предложения;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способствовать появлению в речи детей предложений сложных конструкций;</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начать знакомить с видами простых предложений по цели высказывания (повествовательные, вопросительные, побудительные).</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b/>
          <w:sz w:val="28"/>
          <w:szCs w:val="28"/>
        </w:rPr>
      </w:pPr>
      <w:r w:rsidRPr="00254AA4">
        <w:rPr>
          <w:rFonts w:ascii="Times New Roman" w:eastAsia="Calibri" w:hAnsi="Times New Roman" w:cs="Times New Roman"/>
          <w:b/>
          <w:sz w:val="28"/>
          <w:szCs w:val="28"/>
        </w:rPr>
        <w:t>Развитие связной диалогической и монологической речи:</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вырабатывать у детей активную диалогическую позицию в общении со сверстниками;</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254AA4">
        <w:rPr>
          <w:rFonts w:ascii="Times New Roman" w:eastAsia="Calibri" w:hAnsi="Times New Roman" w:cs="Times New Roman"/>
          <w:sz w:val="28"/>
          <w:szCs w:val="28"/>
        </w:rPr>
        <w:t>- способствовать освоению  ребенком речевого этикета (приветствие, обращение, просьба, извинение, утешение, благодарность, прощание и пр.);</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b/>
          <w:sz w:val="28"/>
          <w:szCs w:val="28"/>
        </w:rPr>
      </w:pPr>
      <w:r w:rsidRPr="00254AA4">
        <w:rPr>
          <w:rFonts w:ascii="Times New Roman" w:eastAsia="Calibri" w:hAnsi="Times New Roman" w:cs="Times New Roman"/>
          <w:b/>
          <w:sz w:val="28"/>
          <w:szCs w:val="28"/>
        </w:rPr>
        <w:t xml:space="preserve">Развитие звуковой и интонационной культуры речи, фонематического слуха: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развивать речевое дыхание и  речевое внимания;</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формировать правильное звукопроизношение;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побуждать проводить анализ  артикуляции звуков по пяти позициям (губы-зубы-язык-голосовые </w:t>
      </w:r>
      <w:proofErr w:type="gramStart"/>
      <w:r w:rsidRPr="00254AA4">
        <w:rPr>
          <w:rFonts w:ascii="Times New Roman" w:eastAsia="Calibri" w:hAnsi="Times New Roman" w:cs="Times New Roman"/>
          <w:sz w:val="28"/>
          <w:szCs w:val="28"/>
        </w:rPr>
        <w:t>связки-воздушная</w:t>
      </w:r>
      <w:proofErr w:type="gramEnd"/>
      <w:r w:rsidRPr="00254AA4">
        <w:rPr>
          <w:rFonts w:ascii="Times New Roman" w:eastAsia="Calibri" w:hAnsi="Times New Roman" w:cs="Times New Roman"/>
          <w:sz w:val="28"/>
          <w:szCs w:val="28"/>
        </w:rPr>
        <w:t xml:space="preserve"> струя);</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познакомить с  понятием «гласные – согласные звуки», «</w:t>
      </w:r>
      <w:proofErr w:type="gramStart"/>
      <w:r w:rsidRPr="00254AA4">
        <w:rPr>
          <w:rFonts w:ascii="Times New Roman" w:eastAsia="Calibri" w:hAnsi="Times New Roman" w:cs="Times New Roman"/>
          <w:sz w:val="28"/>
          <w:szCs w:val="28"/>
        </w:rPr>
        <w:t>твердые-мягкие</w:t>
      </w:r>
      <w:proofErr w:type="gramEnd"/>
      <w:r w:rsidRPr="00254AA4">
        <w:rPr>
          <w:rFonts w:ascii="Times New Roman" w:eastAsia="Calibri" w:hAnsi="Times New Roman" w:cs="Times New Roman"/>
          <w:sz w:val="28"/>
          <w:szCs w:val="28"/>
        </w:rPr>
        <w:t xml:space="preserve"> согласные звуки».</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развивать речевой  слух (фонематического и фонетического восприятия);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познакомить со слоговой структурой слова;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-учить определять количество слогов в словах;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развивать просодическую сторону речи (силу, высоту, темп, тембр и громкость речи, силу голоса);</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254AA4">
        <w:rPr>
          <w:rFonts w:ascii="Times New Roman" w:eastAsia="Calibri" w:hAnsi="Times New Roman" w:cs="Times New Roman"/>
          <w:sz w:val="28"/>
          <w:szCs w:val="28"/>
        </w:rPr>
        <w:t>- упражнять в качественном произношении слов и помогать преодолевать ошибки при формировании правильного словопроизношения в правильном постановке ударения при произнесении слов.</w:t>
      </w:r>
      <w:proofErr w:type="gramEnd"/>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b/>
          <w:sz w:val="28"/>
          <w:szCs w:val="28"/>
        </w:rPr>
      </w:pPr>
      <w:r w:rsidRPr="00254AA4">
        <w:rPr>
          <w:rFonts w:ascii="Times New Roman" w:eastAsia="Calibri" w:hAnsi="Times New Roman" w:cs="Times New Roman"/>
          <w:b/>
          <w:sz w:val="28"/>
          <w:szCs w:val="28"/>
        </w:rPr>
        <w:t xml:space="preserve"> Формирование звуковой аналитико-синтетической активности как предпосылки обучения грамоте:</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lastRenderedPageBreak/>
        <w:t>- упражнять в подборе слов с заданным звуком в разных позициях (начало, середина, конец слова);</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упражнять в умении анализировать слоговую структуру слова (определять количество и последовательность слогов в словах);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упражнять в умении проводить слого-звуковой анализ слов. Упражнять в умении определять последовательность звуков в словах;</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познакомить с ударением;</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упражнять в умении производить анализ и синтез предложений по словам.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В работе с детьми используются фронтальные (подгрупповые) и индивидуальные </w:t>
      </w:r>
      <w:proofErr w:type="gramStart"/>
      <w:r w:rsidRPr="00254AA4">
        <w:rPr>
          <w:rFonts w:ascii="Times New Roman" w:eastAsia="Calibri" w:hAnsi="Times New Roman" w:cs="Times New Roman"/>
          <w:sz w:val="28"/>
          <w:szCs w:val="28"/>
        </w:rPr>
        <w:t xml:space="preserve">( </w:t>
      </w:r>
      <w:proofErr w:type="gramEnd"/>
      <w:r w:rsidRPr="00254AA4">
        <w:rPr>
          <w:rFonts w:ascii="Times New Roman" w:eastAsia="Calibri" w:hAnsi="Times New Roman" w:cs="Times New Roman"/>
          <w:sz w:val="28"/>
          <w:szCs w:val="28"/>
        </w:rPr>
        <w:t>в том числе в микрогруппах) формы работы.</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Индивидуальные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артикуляции последовательность позиции звука от наиболее благоприятной для произнесения </w:t>
      </w:r>
      <w:proofErr w:type="gramStart"/>
      <w:r w:rsidRPr="00254AA4">
        <w:rPr>
          <w:rFonts w:ascii="Times New Roman" w:eastAsia="Calibri" w:hAnsi="Times New Roman" w:cs="Times New Roman"/>
          <w:sz w:val="28"/>
          <w:szCs w:val="28"/>
        </w:rPr>
        <w:t>к</w:t>
      </w:r>
      <w:proofErr w:type="gramEnd"/>
      <w:r w:rsidRPr="00254AA4">
        <w:rPr>
          <w:rFonts w:ascii="Times New Roman" w:eastAsia="Calibri" w:hAnsi="Times New Roman" w:cs="Times New Roman"/>
          <w:sz w:val="28"/>
          <w:szCs w:val="28"/>
        </w:rPr>
        <w:t xml:space="preserve"> наименее благоприятной, от легкой к трудной устанавливается логопедом с учетом особенностей артикуляционной базы родного языка.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Учитывается следующее:</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w:t>
      </w:r>
      <w:r w:rsidRPr="00254AA4">
        <w:rPr>
          <w:rFonts w:ascii="Times New Roman" w:eastAsia="Calibri" w:hAnsi="Times New Roman" w:cs="Times New Roman"/>
          <w:sz w:val="28"/>
          <w:szCs w:val="28"/>
        </w:rPr>
        <w:tab/>
        <w:t xml:space="preserve">для первоначальной постановки отбираются звуки, принадлежащие к различным фонетическим группам;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w:t>
      </w:r>
      <w:r w:rsidRPr="00254AA4">
        <w:rPr>
          <w:rFonts w:ascii="Times New Roman" w:eastAsia="Calibri" w:hAnsi="Times New Roman" w:cs="Times New Roman"/>
          <w:sz w:val="28"/>
          <w:szCs w:val="28"/>
        </w:rPr>
        <w:tab/>
        <w:t xml:space="preserve">звуки, смешиваемые в речи детей, поэтапно отрабатываются отсроченно во времени; </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w:t>
      </w:r>
      <w:r w:rsidRPr="00254AA4">
        <w:rPr>
          <w:rFonts w:ascii="Times New Roman" w:eastAsia="Calibri" w:hAnsi="Times New Roman" w:cs="Times New Roman"/>
          <w:sz w:val="28"/>
          <w:szCs w:val="28"/>
        </w:rPr>
        <w:tab/>
        <w:t>окончательное закрепление изученных звуков достигается в процессе дифференциации всех близких звуков.</w:t>
      </w:r>
    </w:p>
    <w:p w:rsidR="00254AA4" w:rsidRPr="00254AA4" w:rsidRDefault="00254AA4" w:rsidP="00254AA4">
      <w:pPr>
        <w:autoSpaceDE w:val="0"/>
        <w:autoSpaceDN w:val="0"/>
        <w:adjustRightInd w:val="0"/>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sz w:val="28"/>
          <w:szCs w:val="28"/>
        </w:rPr>
      </w:pPr>
      <w:r w:rsidRPr="00254AA4">
        <w:rPr>
          <w:rFonts w:ascii="Times New Roman" w:eastAsia="Times New Roman" w:hAnsi="Times New Roman" w:cs="Times New Roman"/>
          <w:b/>
          <w:bCs/>
          <w:color w:val="000000"/>
          <w:sz w:val="28"/>
          <w:szCs w:val="28"/>
          <w:lang w:eastAsia="ru-RU"/>
        </w:rPr>
        <w:t>Развитие общих речевых  и моторных навыков</w:t>
      </w:r>
    </w:p>
    <w:p w:rsidR="00254AA4" w:rsidRPr="00254AA4" w:rsidRDefault="00254AA4" w:rsidP="00254AA4">
      <w:pPr>
        <w:widowControl w:val="0"/>
        <w:shd w:val="clear" w:color="auto" w:fill="FFFFFF"/>
        <w:autoSpaceDE w:val="0"/>
        <w:autoSpaceDN w:val="0"/>
        <w:adjustRightInd w:val="0"/>
        <w:spacing w:after="0" w:line="317" w:lineRule="exact"/>
        <w:ind w:right="1037"/>
        <w:rPr>
          <w:rFonts w:ascii="Times New Roman" w:eastAsia="Times New Roman" w:hAnsi="Times New Roman" w:cs="Times New Roman"/>
          <w:color w:val="000000"/>
          <w:sz w:val="28"/>
          <w:szCs w:val="28"/>
          <w:lang w:eastAsia="ru-RU"/>
        </w:rPr>
      </w:pPr>
      <w:r w:rsidRPr="00254AA4">
        <w:rPr>
          <w:rFonts w:ascii="Times New Roman" w:eastAsia="Times New Roman" w:hAnsi="Times New Roman" w:cs="Times New Roman"/>
          <w:color w:val="000000"/>
          <w:sz w:val="28"/>
          <w:szCs w:val="28"/>
          <w:lang w:eastAsia="ru-RU"/>
        </w:rPr>
        <w:t xml:space="preserve">         Целесообразно в старшей группе </w:t>
      </w:r>
      <w:r w:rsidRPr="00254AA4">
        <w:rPr>
          <w:rFonts w:ascii="Times New Roman" w:eastAsia="Times New Roman" w:hAnsi="Times New Roman" w:cs="Times New Roman"/>
          <w:sz w:val="28"/>
          <w:szCs w:val="28"/>
          <w:lang w:eastAsia="ru-RU"/>
        </w:rPr>
        <w:t xml:space="preserve">в первом периоде </w:t>
      </w:r>
      <w:proofErr w:type="gramStart"/>
      <w:r w:rsidRPr="00254AA4">
        <w:rPr>
          <w:rFonts w:ascii="Times New Roman" w:eastAsia="Times New Roman" w:hAnsi="Times New Roman" w:cs="Times New Roman"/>
          <w:sz w:val="28"/>
          <w:szCs w:val="28"/>
          <w:lang w:eastAsia="ru-RU"/>
        </w:rPr>
        <w:t>обучения  занятия по развитию</w:t>
      </w:r>
      <w:proofErr w:type="gramEnd"/>
      <w:r w:rsidRPr="00254AA4">
        <w:rPr>
          <w:rFonts w:ascii="Times New Roman" w:eastAsia="Times New Roman" w:hAnsi="Times New Roman" w:cs="Times New Roman"/>
          <w:sz w:val="28"/>
          <w:szCs w:val="28"/>
          <w:lang w:eastAsia="ru-RU"/>
        </w:rPr>
        <w:t xml:space="preserve"> общих речевых и моторных функций проводить фронтально (2-3 занятия в неделю).  Копаевой Е. Н. разработаны  конспекты для проведения подгрупповых занятий с сентября по ноябрь  в старшей логопедической группе.</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sz w:val="28"/>
          <w:szCs w:val="28"/>
          <w:lang w:eastAsia="ru-RU"/>
        </w:rPr>
        <w:lastRenderedPageBreak/>
        <w:t xml:space="preserve">  Эти занятия имеют определенную </w:t>
      </w:r>
      <w:r w:rsidRPr="00254AA4">
        <w:rPr>
          <w:rFonts w:ascii="Times New Roman" w:eastAsia="Times New Roman" w:hAnsi="Times New Roman" w:cs="Times New Roman"/>
          <w:b/>
          <w:sz w:val="28"/>
          <w:szCs w:val="28"/>
          <w:lang w:eastAsia="ru-RU"/>
        </w:rPr>
        <w:t xml:space="preserve">структуру: </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1. Знакомство с речевым аппаратом.</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 xml:space="preserve">2. Развитие фонематического слуха и восприятия </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3.Артикуляционная  и логопедическая гимнастика .</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 xml:space="preserve">4.Упражнения на развитие речевого дыхания </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 xml:space="preserve">5.Работа над голосом </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6.Логоритмические упражнения.</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 xml:space="preserve">7. Формирование мелкой моторики </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8.Упражнения на развитие координации движений</w:t>
      </w:r>
      <w:proofErr w:type="gramStart"/>
      <w:r w:rsidRPr="00254AA4">
        <w:rPr>
          <w:rFonts w:ascii="Times New Roman" w:eastAsia="Times New Roman" w:hAnsi="Times New Roman" w:cs="Times New Roman"/>
          <w:sz w:val="28"/>
          <w:szCs w:val="28"/>
          <w:lang w:eastAsia="ru-RU"/>
        </w:rPr>
        <w:t xml:space="preserve"> .</w:t>
      </w:r>
      <w:proofErr w:type="gramEnd"/>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sz w:val="28"/>
          <w:szCs w:val="28"/>
          <w:lang w:eastAsia="ru-RU"/>
        </w:rPr>
        <w:t>9. Развитие графических навыков</w:t>
      </w:r>
      <w:r w:rsidRPr="00254AA4">
        <w:rPr>
          <w:rFonts w:ascii="Times New Roman" w:eastAsia="Times New Roman" w:hAnsi="Times New Roman" w:cs="Times New Roman"/>
          <w:b/>
          <w:sz w:val="28"/>
          <w:szCs w:val="28"/>
          <w:lang w:eastAsia="ru-RU"/>
        </w:rPr>
        <w:t>.</w:t>
      </w:r>
    </w:p>
    <w:p w:rsidR="00254AA4" w:rsidRPr="00254AA4" w:rsidRDefault="00254AA4" w:rsidP="00254AA4">
      <w:pPr>
        <w:widowControl w:val="0"/>
        <w:autoSpaceDE w:val="0"/>
        <w:autoSpaceDN w:val="0"/>
        <w:adjustRightInd w:val="0"/>
        <w:spacing w:after="0" w:line="240" w:lineRule="auto"/>
        <w:rPr>
          <w:rFonts w:ascii="Times New Roman" w:eastAsia="Calibri" w:hAnsi="Times New Roman" w:cs="Times New Roman"/>
          <w:sz w:val="28"/>
          <w:szCs w:val="28"/>
        </w:rPr>
      </w:pPr>
      <w:r w:rsidRPr="00254AA4">
        <w:rPr>
          <w:rFonts w:ascii="Times New Roman" w:eastAsia="Times New Roman" w:hAnsi="Times New Roman" w:cs="Times New Roman"/>
          <w:sz w:val="28"/>
          <w:szCs w:val="28"/>
          <w:lang w:eastAsia="ru-RU"/>
        </w:rPr>
        <w:t xml:space="preserve">    </w:t>
      </w:r>
    </w:p>
    <w:p w:rsidR="00254AA4" w:rsidRPr="00254AA4" w:rsidRDefault="00254AA4" w:rsidP="00254AA4">
      <w:pPr>
        <w:widowControl w:val="0"/>
        <w:spacing w:after="0" w:line="360" w:lineRule="auto"/>
        <w:jc w:val="center"/>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Логопедическая работа  на фронтальных (подгрупповых) занятиях с детьми 1-го года обучения (5-6 лет)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9"/>
        <w:gridCol w:w="8053"/>
      </w:tblGrid>
      <w:tr w:rsidR="00254AA4" w:rsidRPr="00254AA4" w:rsidTr="00254AA4">
        <w:tc>
          <w:tcPr>
            <w:tcW w:w="1409"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Период</w:t>
            </w:r>
          </w:p>
        </w:tc>
        <w:tc>
          <w:tcPr>
            <w:tcW w:w="805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Основное содержание работы</w:t>
            </w:r>
          </w:p>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sz w:val="28"/>
                <w:szCs w:val="28"/>
                <w:lang w:eastAsia="ru-RU"/>
              </w:rPr>
            </w:pPr>
          </w:p>
        </w:tc>
      </w:tr>
      <w:tr w:rsidR="00254AA4" w:rsidRPr="00254AA4" w:rsidTr="00254AA4">
        <w:tc>
          <w:tcPr>
            <w:tcW w:w="1409"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  период</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Сентябрь, октябрь,</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ноябрь</w:t>
            </w:r>
          </w:p>
        </w:tc>
        <w:tc>
          <w:tcPr>
            <w:tcW w:w="805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b/>
                <w:bCs/>
                <w:sz w:val="28"/>
                <w:szCs w:val="28"/>
                <w:lang w:eastAsia="ru-RU"/>
              </w:rPr>
              <w:t>Развитие лексико-грамматических средств языка</w:t>
            </w:r>
            <w:r w:rsidRPr="00254AA4">
              <w:rPr>
                <w:rFonts w:ascii="Times New Roman" w:eastAsia="Calibri" w:hAnsi="Times New Roman" w:cs="Times New Roman"/>
                <w:sz w:val="28"/>
                <w:szCs w:val="28"/>
                <w:lang w:eastAsia="ru-RU"/>
              </w:rPr>
              <w:t xml:space="preserve">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Учить детей вслушиваться в обращенную речь.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Учить выделять названия предметов, действий, признаков, понимать обобщающее значение слов.</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(спи — спит, спят, спали, спала).</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Расширять возможности пользоваться диалогической формой речи.</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w:t>
            </w:r>
            <w:proofErr w:type="gramStart"/>
            <w:r w:rsidRPr="00254AA4">
              <w:rPr>
                <w:rFonts w:ascii="Times New Roman" w:eastAsia="Calibri" w:hAnsi="Times New Roman" w:cs="Times New Roman"/>
                <w:sz w:val="28"/>
                <w:szCs w:val="28"/>
                <w:lang w:eastAsia="ru-RU"/>
              </w:rPr>
              <w:t xml:space="preserve">Учить детей использовать в самостоятельной речи притяжательные местоимения «мой — моя», «мое»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орудийности и средства действия). </w:t>
            </w:r>
            <w:proofErr w:type="gramEnd"/>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(на-, п</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вы).</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lang w:eastAsia="ru-RU"/>
              </w:rPr>
            </w:pPr>
            <w:r w:rsidRPr="00254AA4">
              <w:rPr>
                <w:rFonts w:ascii="Times New Roman" w:eastAsia="Calibri" w:hAnsi="Times New Roman" w:cs="Times New Roman"/>
                <w:sz w:val="28"/>
                <w:szCs w:val="28"/>
                <w:lang w:eastAsia="ru-RU"/>
              </w:rPr>
              <w:t xml:space="preserve"> </w:t>
            </w:r>
            <w:r w:rsidRPr="00254AA4">
              <w:rPr>
                <w:rFonts w:ascii="Times New Roman" w:eastAsia="Calibri" w:hAnsi="Times New Roman" w:cs="Times New Roman"/>
                <w:b/>
                <w:bCs/>
                <w:sz w:val="28"/>
                <w:szCs w:val="28"/>
                <w:lang w:eastAsia="ru-RU"/>
              </w:rPr>
              <w:t>Развитие самостоятельной развернутой фразовой речи</w:t>
            </w:r>
            <w:proofErr w:type="gramStart"/>
            <w:r w:rsidRPr="00254AA4">
              <w:rPr>
                <w:rFonts w:ascii="Times New Roman" w:eastAsia="Calibri" w:hAnsi="Times New Roman" w:cs="Times New Roman"/>
                <w:sz w:val="28"/>
                <w:szCs w:val="28"/>
                <w:lang w:eastAsia="ru-RU"/>
              </w:rPr>
              <w:t xml:space="preserve"> З</w:t>
            </w:r>
            <w:proofErr w:type="gramEnd"/>
            <w:r w:rsidRPr="00254AA4">
              <w:rPr>
                <w:rFonts w:ascii="Times New Roman" w:eastAsia="Calibri" w:hAnsi="Times New Roman" w:cs="Times New Roman"/>
                <w:sz w:val="28"/>
                <w:szCs w:val="28"/>
                <w:lang w:eastAsia="ru-RU"/>
              </w:rPr>
              <w:t xml:space="preserve">акреплять у детей навык составления простых предложений по вопросам, демонстрации действий, по картинке, по моделям: • существительное им. п. + согласованный глагол + прямое дополнение: </w:t>
            </w:r>
            <w:proofErr w:type="gramStart"/>
            <w:r w:rsidRPr="00254AA4">
              <w:rPr>
                <w:rFonts w:ascii="Times New Roman" w:eastAsia="Calibri" w:hAnsi="Times New Roman" w:cs="Times New Roman"/>
                <w:sz w:val="28"/>
                <w:szCs w:val="28"/>
                <w:lang w:eastAsia="ru-RU"/>
              </w:rPr>
              <w:t xml:space="preserve">«Мама (папа, брат, сестра, девочка, мальчик) пьет </w:t>
            </w:r>
            <w:r w:rsidRPr="00254AA4">
              <w:rPr>
                <w:rFonts w:ascii="Times New Roman" w:eastAsia="Calibri" w:hAnsi="Times New Roman" w:cs="Times New Roman"/>
                <w:sz w:val="28"/>
                <w:szCs w:val="28"/>
                <w:lang w:eastAsia="ru-RU"/>
              </w:rPr>
              <w:lastRenderedPageBreak/>
              <w:t>чай (компот, молоко)», «читает книгу (газету)»; • существительное им. п. 4- согласованный глагол + 2 зависимых от глагола существительных в косвенных падежах:</w:t>
            </w:r>
            <w:proofErr w:type="gramEnd"/>
            <w:r w:rsidRPr="00254AA4">
              <w:rPr>
                <w:rFonts w:ascii="Times New Roman" w:eastAsia="Calibri" w:hAnsi="Times New Roman" w:cs="Times New Roman"/>
                <w:sz w:val="28"/>
                <w:szCs w:val="28"/>
                <w:lang w:eastAsia="ru-RU"/>
              </w:rPr>
              <w:t xml:space="preserve"> «Кому мама шьет платье? Дочке, кукле», «Чем мама режет хлеб? Мама режет хлеб ножом». Формировать навык составления короткого рассказа.</w:t>
            </w:r>
            <w:r w:rsidRPr="00254AA4">
              <w:rPr>
                <w:rFonts w:ascii="Times New Roman" w:eastAsia="Calibri" w:hAnsi="Times New Roman" w:cs="Times New Roman"/>
                <w:lang w:eastAsia="ru-RU"/>
              </w:rPr>
              <w:t xml:space="preserve">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 xml:space="preserve">Формирование произносительной стороны речи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Уточнять у детей произношение сохранных звуков: [а], [у], [о], [э], [и], [м], [м’], [н], [н’], [</w:t>
            </w:r>
            <w:proofErr w:type="gramStart"/>
            <w:r w:rsidRPr="00254AA4">
              <w:rPr>
                <w:rFonts w:ascii="Times New Roman" w:eastAsia="Calibri" w:hAnsi="Times New Roman" w:cs="Times New Roman"/>
                <w:sz w:val="28"/>
                <w:szCs w:val="28"/>
                <w:lang w:eastAsia="ru-RU"/>
              </w:rPr>
              <w:t>п</w:t>
            </w:r>
            <w:proofErr w:type="gramEnd"/>
            <w:r w:rsidRPr="00254AA4">
              <w:rPr>
                <w:rFonts w:ascii="Times New Roman" w:eastAsia="Calibri" w:hAnsi="Times New Roman" w:cs="Times New Roman"/>
                <w:sz w:val="28"/>
                <w:szCs w:val="28"/>
                <w:lang w:eastAsia="ru-RU"/>
              </w:rPr>
              <w:t>], [п’], [т], [т’], [л], [л’], [ф], [ф’], [в], [в’], [б], [б’]. Вызывать отсутствующие звуки: [к], [к’], [г], [г’], [х], [х’], [л’], [ы], [с], [с’], [з], [з’], [</w:t>
            </w:r>
            <w:proofErr w:type="gramStart"/>
            <w:r w:rsidRPr="00254AA4">
              <w:rPr>
                <w:rFonts w:ascii="Times New Roman" w:eastAsia="Calibri" w:hAnsi="Times New Roman" w:cs="Times New Roman"/>
                <w:sz w:val="28"/>
                <w:szCs w:val="28"/>
                <w:lang w:eastAsia="ru-RU"/>
              </w:rPr>
              <w:t>р</w:t>
            </w:r>
            <w:proofErr w:type="gramEnd"/>
            <w:r w:rsidRPr="00254AA4">
              <w:rPr>
                <w:rFonts w:ascii="Times New Roman" w:eastAsia="Calibri" w:hAnsi="Times New Roman" w:cs="Times New Roman"/>
                <w:sz w:val="28"/>
                <w:szCs w:val="28"/>
                <w:lang w:eastAsia="ru-RU"/>
              </w:rPr>
              <w:t>] и закреплять их на уровне слогов, слов, предложений.</w:t>
            </w:r>
          </w:p>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Подготовка к овладению элементарными навыками письма и чтения</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Учить детей различать на слух гласные и согласные звуки. Учить детей выделять первый гласный и согласный звук в словах (Аня, ухо и т. п.), анализировать звуковые сочетания, например: </w:t>
            </w:r>
            <w:proofErr w:type="gramStart"/>
            <w:r w:rsidRPr="00254AA4">
              <w:rPr>
                <w:rFonts w:ascii="Times New Roman" w:eastAsia="Calibri" w:hAnsi="Times New Roman" w:cs="Times New Roman"/>
                <w:sz w:val="28"/>
                <w:szCs w:val="28"/>
                <w:lang w:eastAsia="ru-RU"/>
              </w:rPr>
              <w:t>ау</w:t>
            </w:r>
            <w:proofErr w:type="gramEnd"/>
            <w:r w:rsidRPr="00254AA4">
              <w:rPr>
                <w:rFonts w:ascii="Times New Roman" w:eastAsia="Calibri" w:hAnsi="Times New Roman" w:cs="Times New Roman"/>
                <w:sz w:val="28"/>
                <w:szCs w:val="28"/>
                <w:lang w:eastAsia="ru-RU"/>
              </w:rPr>
              <w:t>, уа.</w:t>
            </w:r>
          </w:p>
        </w:tc>
      </w:tr>
      <w:tr w:rsidR="00254AA4" w:rsidRPr="00254AA4" w:rsidTr="00254AA4">
        <w:tc>
          <w:tcPr>
            <w:tcW w:w="1409"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2 период</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Декабрь</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Январь</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Февраль</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март</w:t>
            </w:r>
          </w:p>
        </w:tc>
        <w:tc>
          <w:tcPr>
            <w:tcW w:w="805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Формирование лексико-грамматических средств языка</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Уточнять представления детей об основных цветах и их оттенках, знание соответствующих обозначений.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proofErr w:type="gramStart"/>
            <w:r w:rsidRPr="00254AA4">
              <w:rPr>
                <w:rFonts w:ascii="Times New Roman" w:eastAsia="Calibri" w:hAnsi="Times New Roman" w:cs="Times New Roman"/>
                <w:sz w:val="28"/>
                <w:szCs w:val="28"/>
                <w:lang w:eastAsia="ru-RU"/>
              </w:rPr>
              <w:t>Учить детей образовывать относительные прилагательные со значением соотнесенности к продуктам питания («лимонный», «яблочный»), растениям («дубовый», «березовый»), различным материалам («кирпичный», «каменный», «деревянный», «бумажный» и т. д.).</w:t>
            </w:r>
            <w:proofErr w:type="gramEnd"/>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Учить различать и выделять в словосочетаниях названий признаков по назначению и вопросам «</w:t>
            </w:r>
            <w:proofErr w:type="gramStart"/>
            <w:r w:rsidRPr="00254AA4">
              <w:rPr>
                <w:rFonts w:ascii="Times New Roman" w:eastAsia="Calibri" w:hAnsi="Times New Roman" w:cs="Times New Roman"/>
                <w:sz w:val="28"/>
                <w:szCs w:val="28"/>
                <w:lang w:eastAsia="ru-RU"/>
              </w:rPr>
              <w:t>Какой</w:t>
            </w:r>
            <w:proofErr w:type="gramEnd"/>
            <w:r w:rsidRPr="00254AA4">
              <w:rPr>
                <w:rFonts w:ascii="Times New Roman" w:eastAsia="Calibri" w:hAnsi="Times New Roman" w:cs="Times New Roman"/>
                <w:sz w:val="28"/>
                <w:szCs w:val="28"/>
                <w:lang w:eastAsia="ru-RU"/>
              </w:rPr>
              <w:t xml:space="preserve">? Какая? Какое?»; обращать внимание на соотношение окончания вопросительного слова и прилагательного.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Закреплять навык согласования прилагательных с существительными в роде, числе.</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Упражнять в составлении сначала двух, а затем трех форм одних и тех же глаголов («лежи» — «лежит» — «лежу»).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Учить изменять форму глаголов 3-го лица единственного числа на форму 1-го лица единственного (и множественного) числа: «идет» — «иду» — «идешь» — «идем».</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proofErr w:type="gramStart"/>
            <w:r w:rsidRPr="00254AA4">
              <w:rPr>
                <w:rFonts w:ascii="Times New Roman" w:eastAsia="Calibri" w:hAnsi="Times New Roman" w:cs="Times New Roman"/>
                <w:sz w:val="28"/>
                <w:szCs w:val="28"/>
                <w:lang w:eastAsia="ru-RU"/>
              </w:rPr>
              <w:t>Учить использовать предлоги «на, под, в, из», обозначающие пространственное расположение предметов, в сочетаниях с соответствующими падежными формами существительных.</w:t>
            </w:r>
            <w:proofErr w:type="gramEnd"/>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b/>
                <w:bCs/>
                <w:sz w:val="28"/>
                <w:szCs w:val="28"/>
                <w:lang w:eastAsia="ru-RU"/>
              </w:rPr>
              <w:t>Развитие самостоятельной развернутой фразовой речи</w:t>
            </w:r>
            <w:r w:rsidRPr="00254AA4">
              <w:rPr>
                <w:rFonts w:ascii="Times New Roman" w:eastAsia="Calibri" w:hAnsi="Times New Roman" w:cs="Times New Roman"/>
                <w:sz w:val="28"/>
                <w:szCs w:val="28"/>
                <w:lang w:eastAsia="ru-RU"/>
              </w:rPr>
              <w:t xml:space="preserve">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Совершенствовать навык ведения подготовленного диалога (просьба, беседа, элементы драматизации).</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Расширять навык построения разных типов предложений.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Учить детей распространять предложения введением в него однородных членов.</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Учить составлять наиболее доступные конструкции сложносочиненных и сложноподчиненных предложений.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Учить составлять короткие рассказы по картине, серии картин, рассказы-описания, пересказ.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 xml:space="preserve">Формирование произносительной стороны речи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Закреплять навык правильного произношения звуков, уточненных или исправленных на индивидуальных занятиях первого периода.</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Вызывать отсутствующие и корригировать искаженно произносимые звуки, автоматизировать их на уровне слогов, слов, предложений.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Закреплять навык практического употребления различных слоговых структур и слов доступного звукослогового состава. Формировать фонематическое восприятие на основе четкого различения звуков по признакам: глухость — звонкость; твердость — мягкость.</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Корригировать следующие звуки: [л], [б], [б’], [д], [д’1, [г], [г’], [с], [с’], [з], [з’], [ш], [ж], [</w:t>
            </w:r>
            <w:proofErr w:type="gramStart"/>
            <w:r w:rsidRPr="00254AA4">
              <w:rPr>
                <w:rFonts w:ascii="Times New Roman" w:eastAsia="Calibri" w:hAnsi="Times New Roman" w:cs="Times New Roman"/>
                <w:sz w:val="28"/>
                <w:szCs w:val="28"/>
                <w:lang w:eastAsia="ru-RU"/>
              </w:rPr>
              <w:t>р</w:t>
            </w:r>
            <w:proofErr w:type="gramEnd"/>
            <w:r w:rsidRPr="00254AA4">
              <w:rPr>
                <w:rFonts w:ascii="Times New Roman" w:eastAsia="Calibri" w:hAnsi="Times New Roman" w:cs="Times New Roman"/>
                <w:sz w:val="28"/>
                <w:szCs w:val="28"/>
                <w:lang w:eastAsia="ru-RU"/>
              </w:rPr>
              <w:t>], [л’].</w:t>
            </w:r>
          </w:p>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b/>
                <w:bCs/>
                <w:sz w:val="28"/>
                <w:szCs w:val="28"/>
                <w:lang w:eastAsia="ru-RU"/>
              </w:rPr>
            </w:pPr>
          </w:p>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b/>
                <w:bCs/>
                <w:sz w:val="28"/>
                <w:szCs w:val="28"/>
                <w:lang w:eastAsia="ru-RU"/>
              </w:rPr>
              <w:t>Подготовка к овладению элементарными навыками письма и чтения</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Учить выделять звук из ряда звуков, слог с заданным звуком из ряда других слогов. Определять наличие звука в слове, ударного гласного в начале и конце слова. Выделять гласный и согласный звук в прямом и обратном слогах и односложных словах.</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p>
        </w:tc>
      </w:tr>
      <w:tr w:rsidR="00254AA4" w:rsidRPr="00254AA4" w:rsidTr="00254AA4">
        <w:tc>
          <w:tcPr>
            <w:tcW w:w="1409"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3 период</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Апрель, май, июнь</w:t>
            </w:r>
          </w:p>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805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b/>
                <w:bCs/>
                <w:sz w:val="28"/>
                <w:szCs w:val="28"/>
                <w:lang w:eastAsia="ru-RU"/>
              </w:rPr>
              <w:t>Формирование лексико-грамматических средств языка</w:t>
            </w:r>
            <w:proofErr w:type="gramStart"/>
            <w:r w:rsidRPr="00254AA4">
              <w:rPr>
                <w:rFonts w:ascii="Times New Roman" w:eastAsia="Calibri" w:hAnsi="Times New Roman" w:cs="Times New Roman"/>
                <w:sz w:val="28"/>
                <w:szCs w:val="28"/>
                <w:lang w:eastAsia="ru-RU"/>
              </w:rPr>
              <w:t xml:space="preserve"> З</w:t>
            </w:r>
            <w:proofErr w:type="gramEnd"/>
            <w:r w:rsidRPr="00254AA4">
              <w:rPr>
                <w:rFonts w:ascii="Times New Roman" w:eastAsia="Calibri" w:hAnsi="Times New Roman" w:cs="Times New Roman"/>
                <w:sz w:val="28"/>
                <w:szCs w:val="28"/>
                <w:lang w:eastAsia="ru-RU"/>
              </w:rPr>
              <w:t xml:space="preserve">акреплять навык употребления обиходных глаголов с новым лексическим значением, образованным посредством приставок, передающих различные оттенки действий («выехал» — «подъехал» — «въехал» — «съехал» и т. п.).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Закреплять навыки образования относительных прилагательных с использованием продуктивных суффиксов       ( о</w:t>
            </w:r>
            <w:proofErr w:type="gramStart"/>
            <w:r w:rsidRPr="00254AA4">
              <w:rPr>
                <w:rFonts w:ascii="Times New Roman" w:eastAsia="Calibri" w:hAnsi="Times New Roman" w:cs="Times New Roman"/>
                <w:sz w:val="28"/>
                <w:szCs w:val="28"/>
                <w:lang w:eastAsia="ru-RU"/>
              </w:rPr>
              <w:t>в-</w:t>
            </w:r>
            <w:proofErr w:type="gramEnd"/>
            <w:r w:rsidRPr="00254AA4">
              <w:rPr>
                <w:rFonts w:ascii="Times New Roman" w:eastAsia="Calibri" w:hAnsi="Times New Roman" w:cs="Times New Roman"/>
                <w:sz w:val="28"/>
                <w:szCs w:val="28"/>
                <w:lang w:eastAsia="ru-RU"/>
              </w:rPr>
              <w:t>, -ин-, -ев-, -ан-, -ян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Учить образовывать наиболее употребительные притяжательные прилагательные («волчий», «лисий»); прилагательные, с использованием уменьшительно-ласкательных суффиксов: </w:t>
            </w:r>
            <w:proofErr w:type="gramStart"/>
            <w:r w:rsidRPr="00254AA4">
              <w:rPr>
                <w:rFonts w:ascii="Times New Roman" w:eastAsia="Calibri" w:hAnsi="Times New Roman" w:cs="Times New Roman"/>
                <w:sz w:val="28"/>
                <w:szCs w:val="28"/>
                <w:lang w:eastAsia="ru-RU"/>
              </w:rPr>
              <w:t>-е</w:t>
            </w:r>
            <w:proofErr w:type="gramEnd"/>
            <w:r w:rsidRPr="00254AA4">
              <w:rPr>
                <w:rFonts w:ascii="Times New Roman" w:eastAsia="Calibri" w:hAnsi="Times New Roman" w:cs="Times New Roman"/>
                <w:sz w:val="28"/>
                <w:szCs w:val="28"/>
                <w:lang w:eastAsia="ru-RU"/>
              </w:rPr>
              <w:t>ньк, - оньк-.</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Учить употреблять наиболее доступные антонимические отношения между словами («добрый» — «злой», «высокий» — «низкий» и т. п.).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Уточнять значения обобщающих слов.</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lang w:eastAsia="ru-RU"/>
              </w:rPr>
              <w:t xml:space="preserve"> </w:t>
            </w:r>
            <w:r w:rsidRPr="00254AA4">
              <w:rPr>
                <w:rFonts w:ascii="Times New Roman" w:eastAsia="Calibri" w:hAnsi="Times New Roman" w:cs="Times New Roman"/>
                <w:b/>
                <w:bCs/>
                <w:sz w:val="28"/>
                <w:szCs w:val="28"/>
                <w:lang w:eastAsia="ru-RU"/>
              </w:rPr>
              <w:t>Развитие самостоятельной развернутой фразовой речи</w:t>
            </w:r>
            <w:proofErr w:type="gramStart"/>
            <w:r w:rsidRPr="00254AA4">
              <w:rPr>
                <w:rFonts w:ascii="Times New Roman" w:eastAsia="Calibri" w:hAnsi="Times New Roman" w:cs="Times New Roman"/>
                <w:sz w:val="28"/>
                <w:szCs w:val="28"/>
                <w:lang w:eastAsia="ru-RU"/>
              </w:rPr>
              <w:t xml:space="preserve"> </w:t>
            </w:r>
            <w:r w:rsidRPr="00254AA4">
              <w:rPr>
                <w:rFonts w:ascii="Times New Roman" w:eastAsia="Calibri" w:hAnsi="Times New Roman" w:cs="Times New Roman"/>
                <w:sz w:val="28"/>
                <w:szCs w:val="28"/>
                <w:lang w:eastAsia="ru-RU"/>
              </w:rPr>
              <w:lastRenderedPageBreak/>
              <w:t>Ф</w:t>
            </w:r>
            <w:proofErr w:type="gramEnd"/>
            <w:r w:rsidRPr="00254AA4">
              <w:rPr>
                <w:rFonts w:ascii="Times New Roman" w:eastAsia="Calibri" w:hAnsi="Times New Roman" w:cs="Times New Roman"/>
                <w:sz w:val="28"/>
                <w:szCs w:val="28"/>
                <w:lang w:eastAsia="ru-RU"/>
              </w:rPr>
              <w:t xml:space="preserve">ормировать навыки согласования прилагательных с существительными в роде, числе, падеже: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с основой на твердый согласный («новый», «новая», «новое», «нового» и т. п.);</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 с основой на мягкий согласный («зимний», «зимняя», «зимнюю» и т. п.).</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Расширять значения предлогов: </w:t>
            </w:r>
            <w:proofErr w:type="gramStart"/>
            <w:r w:rsidRPr="00254AA4">
              <w:rPr>
                <w:rFonts w:ascii="Times New Roman" w:eastAsia="Calibri" w:hAnsi="Times New Roman" w:cs="Times New Roman"/>
                <w:sz w:val="28"/>
                <w:szCs w:val="28"/>
                <w:lang w:eastAsia="ru-RU"/>
              </w:rPr>
              <w:t>к-</w:t>
            </w:r>
            <w:proofErr w:type="gramEnd"/>
            <w:r w:rsidRPr="00254AA4">
              <w:rPr>
                <w:rFonts w:ascii="Times New Roman" w:eastAsia="Calibri" w:hAnsi="Times New Roman" w:cs="Times New Roman"/>
                <w:sz w:val="28"/>
                <w:szCs w:val="28"/>
                <w:lang w:eastAsia="ru-RU"/>
              </w:rPr>
              <w:t xml:space="preserve"> употребление с дательным падежом, от — с родительным падежом, с — со — с винительным и творительным падежами.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Отрабатывать словосочетания с названными предлогами в соответствующих падежах.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Учить составлять разные типы предложений:</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 простые распространенные из 5—7 слов с предварительной отработкой элементов структуры предложения (отдельных словосочетаний);</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 предложения с противительным союзом «а» в облегченном варианте («сначала надо нарисовать дом, а потом его раскрасить»), с противительным союзом «или»;</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w:t>
            </w:r>
            <w:proofErr w:type="gramStart"/>
            <w:r w:rsidRPr="00254AA4">
              <w:rPr>
                <w:rFonts w:ascii="Times New Roman" w:eastAsia="Calibri" w:hAnsi="Times New Roman" w:cs="Times New Roman"/>
                <w:sz w:val="28"/>
                <w:szCs w:val="28"/>
                <w:lang w:eastAsia="ru-RU"/>
              </w:rPr>
              <w:t>• сложноподчиненные предложения с придаточными предложениями  причины (потому что), с дополнительными придаточными, выражающими</w:t>
            </w:r>
            <w:r w:rsidRPr="00254AA4">
              <w:rPr>
                <w:rFonts w:ascii="Times New Roman" w:eastAsia="Calibri" w:hAnsi="Times New Roman" w:cs="Times New Roman"/>
                <w:lang w:eastAsia="ru-RU"/>
              </w:rPr>
              <w:t xml:space="preserve"> </w:t>
            </w:r>
            <w:r w:rsidRPr="00254AA4">
              <w:rPr>
                <w:rFonts w:ascii="Times New Roman" w:eastAsia="Calibri" w:hAnsi="Times New Roman" w:cs="Times New Roman"/>
                <w:sz w:val="28"/>
                <w:szCs w:val="28"/>
                <w:lang w:eastAsia="ru-RU"/>
              </w:rPr>
              <w:t xml:space="preserve">желательность или нежелательность действия (я хочу, чтобы!..). </w:t>
            </w:r>
            <w:proofErr w:type="gramEnd"/>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Учить преобразовывать предложения за счет изменения главного члена предложения, времени действия к моменту речи, залога («встретил брата» — «встретился с братом»; «брат умывает лицо» — «брат умывается» и т. п.); изменения вида глагола («мальчик писал письмо» — «мальчик написал письмо»; «мама варила суп» — «мама сварила суп»).</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Учить определять количество слов в предложении в собственной и чужой речи («два» — «три» — «четыре»).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Учить выделять предлог как отдельное служебное слово. </w:t>
            </w:r>
            <w:proofErr w:type="gramStart"/>
            <w:r w:rsidRPr="00254AA4">
              <w:rPr>
                <w:rFonts w:ascii="Times New Roman" w:eastAsia="Calibri" w:hAnsi="Times New Roman" w:cs="Times New Roman"/>
                <w:sz w:val="28"/>
                <w:szCs w:val="28"/>
                <w:lang w:eastAsia="ru-RU"/>
              </w:rPr>
              <w:t>Развивать и усложнять навык передачи в речи последовательности  событий, наблюдений за серией выполняемых детьми действий («Миша встал, подошел к шкафу, который стоит у окна.</w:t>
            </w:r>
            <w:proofErr w:type="gramEnd"/>
            <w:r w:rsidRPr="00254AA4">
              <w:rPr>
                <w:rFonts w:ascii="Times New Roman" w:eastAsia="Calibri" w:hAnsi="Times New Roman" w:cs="Times New Roman"/>
                <w:sz w:val="28"/>
                <w:szCs w:val="28"/>
                <w:lang w:eastAsia="ru-RU"/>
              </w:rPr>
              <w:t xml:space="preserve"> Потом он открыл дверцу и достал с верхней полки книги и карандаш. </w:t>
            </w:r>
            <w:proofErr w:type="gramStart"/>
            <w:r w:rsidRPr="00254AA4">
              <w:rPr>
                <w:rFonts w:ascii="Times New Roman" w:eastAsia="Calibri" w:hAnsi="Times New Roman" w:cs="Times New Roman"/>
                <w:sz w:val="28"/>
                <w:szCs w:val="28"/>
                <w:lang w:eastAsia="ru-RU"/>
              </w:rPr>
              <w:t xml:space="preserve">Книги он отнес воспитательнице, а карандаш взял себе»). </w:t>
            </w:r>
            <w:proofErr w:type="gramEnd"/>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Закреплять навык составления рассказов по картине и серии картин с элементами усложнения (дополнение эпизодов, изменение начала, конца рассказа и т. п.).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Учить составлять рассказы по теме с использованием ранее отработанных синтаксических конструкций.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 xml:space="preserve">Формирование произносительной стороны речи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Учить использовать в самостоятельной речи звуки: [л], [с], [ш], [с] — [з], [</w:t>
            </w:r>
            <w:proofErr w:type="gramStart"/>
            <w:r w:rsidRPr="00254AA4">
              <w:rPr>
                <w:rFonts w:ascii="Times New Roman" w:eastAsia="Calibri" w:hAnsi="Times New Roman" w:cs="Times New Roman"/>
                <w:sz w:val="28"/>
                <w:szCs w:val="28"/>
                <w:lang w:eastAsia="ru-RU"/>
              </w:rPr>
              <w:t>р</w:t>
            </w:r>
            <w:proofErr w:type="gramEnd"/>
            <w:r w:rsidRPr="00254AA4">
              <w:rPr>
                <w:rFonts w:ascii="Times New Roman" w:eastAsia="Calibri" w:hAnsi="Times New Roman" w:cs="Times New Roman"/>
                <w:sz w:val="28"/>
                <w:szCs w:val="28"/>
                <w:lang w:eastAsia="ru-RU"/>
              </w:rPr>
              <w:t xml:space="preserve">] — [л], [ы] — [и] в твердом и мягком звучании в </w:t>
            </w:r>
            <w:r w:rsidRPr="00254AA4">
              <w:rPr>
                <w:rFonts w:ascii="Times New Roman" w:eastAsia="Calibri" w:hAnsi="Times New Roman" w:cs="Times New Roman"/>
                <w:sz w:val="28"/>
                <w:szCs w:val="28"/>
                <w:lang w:eastAsia="ru-RU"/>
              </w:rPr>
              <w:lastRenderedPageBreak/>
              <w:t>прямых и обратных слогах, словах и предложениях.</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Учить дифференцировать звуки по участию голоса ([с] </w:t>
            </w:r>
            <w:proofErr w:type="gramStart"/>
            <w:r w:rsidRPr="00254AA4">
              <w:rPr>
                <w:rFonts w:ascii="Times New Roman" w:eastAsia="Calibri" w:hAnsi="Times New Roman" w:cs="Times New Roman"/>
                <w:sz w:val="28"/>
                <w:szCs w:val="28"/>
                <w:lang w:eastAsia="ru-RU"/>
              </w:rPr>
              <w:t>-[</w:t>
            </w:r>
            <w:proofErr w:type="gramEnd"/>
            <w:r w:rsidRPr="00254AA4">
              <w:rPr>
                <w:rFonts w:ascii="Times New Roman" w:eastAsia="Calibri" w:hAnsi="Times New Roman" w:cs="Times New Roman"/>
                <w:sz w:val="28"/>
                <w:szCs w:val="28"/>
                <w:lang w:eastAsia="ru-RU"/>
              </w:rPr>
              <w:t xml:space="preserve">з]), по твердости-мягкости ([л] — [л’], [т] — [т’]), по месту образования ([с] — [ш]). </w:t>
            </w:r>
          </w:p>
          <w:p w:rsidR="00254AA4" w:rsidRPr="00254AA4" w:rsidRDefault="00254AA4" w:rsidP="00254AA4">
            <w:pPr>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b/>
                <w:bCs/>
                <w:sz w:val="28"/>
                <w:szCs w:val="28"/>
                <w:lang w:eastAsia="ru-RU"/>
              </w:rPr>
              <w:t xml:space="preserve">Подготовка к овладению элементарными навыками письма и чтения </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Учить навыкам звукового анализа и синтеза, преобразованию прямых и обратных слогов (ас-са), односложных слов («лак— </w:t>
            </w:r>
            <w:proofErr w:type="gramStart"/>
            <w:r w:rsidRPr="00254AA4">
              <w:rPr>
                <w:rFonts w:ascii="Times New Roman" w:eastAsia="Calibri" w:hAnsi="Times New Roman" w:cs="Times New Roman"/>
                <w:sz w:val="28"/>
                <w:szCs w:val="28"/>
                <w:lang w:eastAsia="ru-RU"/>
              </w:rPr>
              <w:t>ли</w:t>
            </w:r>
            <w:proofErr w:type="gramEnd"/>
            <w:r w:rsidRPr="00254AA4">
              <w:rPr>
                <w:rFonts w:ascii="Times New Roman" w:eastAsia="Calibri" w:hAnsi="Times New Roman" w:cs="Times New Roman"/>
                <w:sz w:val="28"/>
                <w:szCs w:val="28"/>
                <w:lang w:eastAsia="ru-RU"/>
              </w:rPr>
              <w:t>к»).</w:t>
            </w:r>
          </w:p>
          <w:p w:rsidR="00254AA4" w:rsidRPr="00254AA4" w:rsidRDefault="00254AA4" w:rsidP="00254AA4">
            <w:pPr>
              <w:autoSpaceDE w:val="0"/>
              <w:autoSpaceDN w:val="0"/>
              <w:adjustRightInd w:val="0"/>
              <w:spacing w:after="0" w:line="240" w:lineRule="auto"/>
              <w:rPr>
                <w:rFonts w:ascii="Times New Roman" w:eastAsia="Calibri" w:hAnsi="Times New Roman" w:cs="Times New Roman"/>
                <w:sz w:val="28"/>
                <w:szCs w:val="28"/>
                <w:lang w:eastAsia="ru-RU"/>
              </w:rPr>
            </w:pPr>
          </w:p>
        </w:tc>
      </w:tr>
    </w:tbl>
    <w:p w:rsidR="00254AA4" w:rsidRPr="00254AA4" w:rsidRDefault="00254AA4" w:rsidP="00254AA4">
      <w:pPr>
        <w:spacing w:after="0" w:line="240" w:lineRule="auto"/>
        <w:jc w:val="center"/>
        <w:rPr>
          <w:rFonts w:ascii="Times New Roman" w:eastAsia="Times New Roman" w:hAnsi="Times New Roman" w:cs="Times New Roman"/>
          <w:b/>
          <w:sz w:val="28"/>
          <w:szCs w:val="28"/>
          <w:lang w:eastAsia="ru-RU"/>
        </w:rPr>
      </w:pPr>
    </w:p>
    <w:p w:rsidR="00254AA4" w:rsidRPr="00254AA4" w:rsidRDefault="00254AA4" w:rsidP="00254AA4">
      <w:pPr>
        <w:spacing w:after="0" w:line="240" w:lineRule="auto"/>
        <w:jc w:val="center"/>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 xml:space="preserve">Примерное тематическое перспективное планирование работы  </w:t>
      </w:r>
    </w:p>
    <w:p w:rsidR="00254AA4" w:rsidRPr="00254AA4" w:rsidRDefault="00254AA4" w:rsidP="00254AA4">
      <w:pPr>
        <w:spacing w:after="0" w:line="240" w:lineRule="auto"/>
        <w:jc w:val="center"/>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в старшей логопедической группе</w:t>
      </w:r>
    </w:p>
    <w:p w:rsidR="00254AA4" w:rsidRPr="00254AA4" w:rsidRDefault="00254AA4" w:rsidP="00254AA4">
      <w:pPr>
        <w:spacing w:after="0" w:line="240" w:lineRule="auto"/>
        <w:jc w:val="center"/>
        <w:rPr>
          <w:rFonts w:ascii="Times New Roman" w:eastAsia="Times New Roman" w:hAnsi="Times New Roman" w:cs="Times New Roman"/>
          <w:b/>
          <w:sz w:val="28"/>
          <w:szCs w:val="28"/>
          <w:lang w:eastAsia="ru-RU"/>
        </w:rPr>
      </w:pPr>
    </w:p>
    <w:p w:rsidR="00254AA4" w:rsidRPr="00254AA4" w:rsidRDefault="00254AA4" w:rsidP="00254AA4">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6"/>
        <w:gridCol w:w="1134"/>
        <w:gridCol w:w="3402"/>
        <w:gridCol w:w="2012"/>
      </w:tblGrid>
      <w:tr w:rsidR="00254AA4" w:rsidRPr="00254AA4" w:rsidTr="00254AA4">
        <w:trPr>
          <w:trHeight w:val="687"/>
        </w:trPr>
        <w:tc>
          <w:tcPr>
            <w:tcW w:w="138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b/>
                <w:sz w:val="24"/>
                <w:szCs w:val="20"/>
                <w:lang w:eastAsia="ru-RU"/>
              </w:rPr>
            </w:pPr>
            <w:r w:rsidRPr="00254AA4">
              <w:rPr>
                <w:rFonts w:ascii="Times New Roman" w:eastAsia="Times New Roman" w:hAnsi="Times New Roman" w:cs="Times New Roman"/>
                <w:b/>
                <w:sz w:val="24"/>
                <w:szCs w:val="20"/>
                <w:lang w:eastAsia="ru-RU"/>
              </w:rPr>
              <w:t>Месяц</w:t>
            </w: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b/>
                <w:sz w:val="24"/>
                <w:szCs w:val="20"/>
                <w:lang w:eastAsia="ru-RU"/>
              </w:rPr>
            </w:pPr>
            <w:r w:rsidRPr="00254AA4">
              <w:rPr>
                <w:rFonts w:ascii="Times New Roman" w:eastAsia="Times New Roman" w:hAnsi="Times New Roman" w:cs="Times New Roman"/>
                <w:b/>
                <w:sz w:val="24"/>
                <w:szCs w:val="20"/>
                <w:lang w:eastAsia="ru-RU"/>
              </w:rPr>
              <w:t>Число</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b/>
                <w:sz w:val="24"/>
                <w:szCs w:val="20"/>
                <w:lang w:eastAsia="ru-RU"/>
              </w:rPr>
            </w:pPr>
            <w:r w:rsidRPr="00254AA4">
              <w:rPr>
                <w:rFonts w:ascii="Times New Roman" w:eastAsia="Times New Roman" w:hAnsi="Times New Roman" w:cs="Times New Roman"/>
                <w:b/>
                <w:sz w:val="24"/>
                <w:szCs w:val="20"/>
                <w:lang w:eastAsia="ru-RU"/>
              </w:rPr>
              <w:t>Кол-во</w:t>
            </w:r>
          </w:p>
          <w:p w:rsidR="00254AA4" w:rsidRPr="00254AA4" w:rsidRDefault="00254AA4" w:rsidP="00254AA4">
            <w:pPr>
              <w:spacing w:after="0" w:line="240" w:lineRule="auto"/>
              <w:jc w:val="center"/>
              <w:rPr>
                <w:rFonts w:ascii="Times New Roman" w:eastAsia="Times New Roman" w:hAnsi="Times New Roman" w:cs="Times New Roman"/>
                <w:b/>
                <w:sz w:val="24"/>
                <w:szCs w:val="20"/>
                <w:lang w:eastAsia="ru-RU"/>
              </w:rPr>
            </w:pPr>
            <w:r w:rsidRPr="00254AA4">
              <w:rPr>
                <w:rFonts w:ascii="Times New Roman" w:eastAsia="Times New Roman" w:hAnsi="Times New Roman" w:cs="Times New Roman"/>
                <w:b/>
                <w:sz w:val="24"/>
                <w:szCs w:val="20"/>
                <w:lang w:eastAsia="ru-RU"/>
              </w:rPr>
              <w:t>занятий</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b/>
                <w:sz w:val="24"/>
                <w:szCs w:val="20"/>
                <w:lang w:eastAsia="ru-RU"/>
              </w:rPr>
            </w:pPr>
            <w:r w:rsidRPr="00254AA4">
              <w:rPr>
                <w:rFonts w:ascii="Times New Roman" w:eastAsia="Times New Roman" w:hAnsi="Times New Roman" w:cs="Times New Roman"/>
                <w:b/>
                <w:sz w:val="24"/>
                <w:szCs w:val="20"/>
                <w:lang w:eastAsia="ru-RU"/>
              </w:rPr>
              <w:t>Тема</w:t>
            </w:r>
          </w:p>
        </w:tc>
        <w:tc>
          <w:tcPr>
            <w:tcW w:w="201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b/>
                <w:sz w:val="24"/>
                <w:szCs w:val="20"/>
                <w:lang w:eastAsia="ru-RU"/>
              </w:rPr>
            </w:pPr>
            <w:r w:rsidRPr="00254AA4">
              <w:rPr>
                <w:rFonts w:ascii="Times New Roman" w:eastAsia="Times New Roman" w:hAnsi="Times New Roman" w:cs="Times New Roman"/>
                <w:b/>
                <w:sz w:val="24"/>
                <w:szCs w:val="20"/>
                <w:lang w:eastAsia="ru-RU"/>
              </w:rPr>
              <w:t>Примечание</w:t>
            </w:r>
          </w:p>
        </w:tc>
      </w:tr>
      <w:tr w:rsidR="00254AA4" w:rsidRPr="00254AA4" w:rsidTr="00254AA4">
        <w:tc>
          <w:tcPr>
            <w:tcW w:w="8928" w:type="dxa"/>
            <w:gridSpan w:val="5"/>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1 период</w:t>
            </w:r>
          </w:p>
          <w:p w:rsidR="00254AA4" w:rsidRPr="00254AA4" w:rsidRDefault="00254AA4" w:rsidP="00254AA4">
            <w:pPr>
              <w:spacing w:after="0" w:line="240" w:lineRule="auto"/>
              <w:jc w:val="center"/>
              <w:rPr>
                <w:rFonts w:ascii="Times New Roman" w:eastAsia="Times New Roman" w:hAnsi="Times New Roman" w:cs="Times New Roman"/>
                <w:b/>
                <w:sz w:val="24"/>
                <w:szCs w:val="20"/>
                <w:lang w:eastAsia="ru-RU"/>
              </w:rPr>
            </w:pPr>
          </w:p>
        </w:tc>
      </w:tr>
      <w:tr w:rsidR="00254AA4" w:rsidRPr="00254AA4" w:rsidTr="00254AA4">
        <w:trPr>
          <w:cantSplit/>
        </w:trPr>
        <w:tc>
          <w:tcPr>
            <w:tcW w:w="1384" w:type="dxa"/>
            <w:vMerge w:val="restart"/>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Сентябрь</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1-15</w:t>
            </w:r>
          </w:p>
        </w:tc>
        <w:tc>
          <w:tcPr>
            <w:tcW w:w="113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Обследование</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18-22</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Игрушки</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25-29</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Семья</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Октябрь</w:t>
            </w: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2 - 6</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Овощи</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540"/>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9 -13</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Фрукты</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540"/>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16-20</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Осень. Времена года.</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760"/>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23-27</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Временные представления</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820"/>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Ноябрь</w:t>
            </w: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30-03</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Части тела</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Части тела (+гигиенические принадлежности)</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723"/>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7 - 10</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Одежда</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r>
      <w:tr w:rsidR="00254AA4" w:rsidRPr="00254AA4" w:rsidTr="00254AA4">
        <w:trPr>
          <w:cantSplit/>
          <w:trHeight w:val="672"/>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13-17</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Головные уборы.</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Обувь.</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440"/>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20- 24</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Посуда</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440"/>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27- 1</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Продукты питания.</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660"/>
        </w:trPr>
        <w:tc>
          <w:tcPr>
            <w:tcW w:w="8928" w:type="dxa"/>
            <w:gridSpan w:val="5"/>
            <w:tcBorders>
              <w:top w:val="single" w:sz="4" w:space="0" w:color="auto"/>
              <w:left w:val="single" w:sz="4" w:space="0" w:color="auto"/>
              <w:bottom w:val="single" w:sz="4" w:space="0" w:color="auto"/>
              <w:right w:val="single" w:sz="4" w:space="0" w:color="auto"/>
            </w:tcBorders>
            <w:vAlign w:val="center"/>
          </w:tcPr>
          <w:p w:rsidR="00254AA4" w:rsidRPr="00254AA4" w:rsidRDefault="00254AA4" w:rsidP="00254AA4">
            <w:pPr>
              <w:spacing w:after="0" w:line="240" w:lineRule="auto"/>
              <w:jc w:val="center"/>
              <w:rPr>
                <w:rFonts w:ascii="Times New Roman" w:eastAsia="Times New Roman" w:hAnsi="Times New Roman" w:cs="Times New Roman"/>
                <w:b/>
                <w:sz w:val="28"/>
                <w:szCs w:val="20"/>
                <w:lang w:eastAsia="ru-RU"/>
              </w:rPr>
            </w:pPr>
            <w:r w:rsidRPr="00254AA4">
              <w:rPr>
                <w:rFonts w:ascii="Times New Roman" w:eastAsia="Times New Roman" w:hAnsi="Times New Roman" w:cs="Times New Roman"/>
                <w:b/>
                <w:sz w:val="28"/>
                <w:szCs w:val="20"/>
                <w:lang w:eastAsia="ru-RU"/>
              </w:rPr>
              <w:t>2 период</w:t>
            </w: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r>
      <w:tr w:rsidR="00254AA4" w:rsidRPr="00254AA4" w:rsidTr="00254AA4">
        <w:trPr>
          <w:cantSplit/>
          <w:trHeight w:val="600"/>
        </w:trPr>
        <w:tc>
          <w:tcPr>
            <w:tcW w:w="1384" w:type="dxa"/>
            <w:vMerge w:val="restart"/>
            <w:tcBorders>
              <w:top w:val="single" w:sz="4" w:space="0" w:color="auto"/>
              <w:left w:val="single" w:sz="4" w:space="0" w:color="auto"/>
              <w:bottom w:val="nil"/>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Декабрь</w:t>
            </w: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4 - 8</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 [а].</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Мебель.</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nil"/>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11- 15</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 [у].</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Наш детский сад.</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nil"/>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18-22</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[а</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[у].</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Зима. Явления природы.</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nil"/>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25-29</w:t>
            </w:r>
          </w:p>
        </w:tc>
        <w:tc>
          <w:tcPr>
            <w:tcW w:w="113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 [о].</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Праздник «Новый год»</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1384" w:type="dxa"/>
            <w:vMerge w:val="restart"/>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Январь</w:t>
            </w: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9-12</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[а</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[у]-[о]</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roofErr w:type="gramStart"/>
            <w:r w:rsidRPr="00254AA4">
              <w:rPr>
                <w:rFonts w:ascii="Times New Roman" w:eastAsia="Times New Roman" w:hAnsi="Times New Roman" w:cs="Times New Roman"/>
                <w:sz w:val="28"/>
                <w:szCs w:val="20"/>
                <w:lang w:eastAsia="ru-RU"/>
              </w:rPr>
              <w:t>Зима-развлечения</w:t>
            </w:r>
            <w:proofErr w:type="gramEnd"/>
            <w:r w:rsidRPr="00254AA4">
              <w:rPr>
                <w:rFonts w:ascii="Times New Roman" w:eastAsia="Times New Roman" w:hAnsi="Times New Roman" w:cs="Times New Roman"/>
                <w:sz w:val="28"/>
                <w:szCs w:val="20"/>
                <w:lang w:eastAsia="ru-RU"/>
              </w:rPr>
              <w:t>.</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15-19</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 [э].</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Домашние животные.</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22-26</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 [ы].</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Домашние животные и их детеныши</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Февраль</w:t>
            </w: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29-2</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[а</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[у]-[о]-[э]-[ы]</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Дикие животные наших лесов и их детеныши</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5-9</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 [и]</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Животные Севера.</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12-16</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Гласные звуки</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Животные жарких стран.</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19-22</w:t>
            </w:r>
          </w:p>
        </w:tc>
        <w:tc>
          <w:tcPr>
            <w:tcW w:w="113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[м</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[м']</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Военные профессии (составление рассказа по серии картинок).</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День защитника отечества</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653"/>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26-2</w:t>
            </w:r>
          </w:p>
        </w:tc>
        <w:tc>
          <w:tcPr>
            <w:tcW w:w="113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[н</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[н']</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Город</w:t>
            </w:r>
            <w:proofErr w:type="gramStart"/>
            <w:r w:rsidRPr="00254AA4">
              <w:rPr>
                <w:rFonts w:ascii="Times New Roman" w:eastAsia="Times New Roman" w:hAnsi="Times New Roman" w:cs="Times New Roman"/>
                <w:sz w:val="28"/>
                <w:szCs w:val="20"/>
                <w:lang w:eastAsia="ru-RU"/>
              </w:rPr>
              <w:t>,у</w:t>
            </w:r>
            <w:proofErr w:type="gramEnd"/>
            <w:r w:rsidRPr="00254AA4">
              <w:rPr>
                <w:rFonts w:ascii="Times New Roman" w:eastAsia="Times New Roman" w:hAnsi="Times New Roman" w:cs="Times New Roman"/>
                <w:sz w:val="28"/>
                <w:szCs w:val="20"/>
                <w:lang w:eastAsia="ru-RU"/>
              </w:rPr>
              <w:t>лица,адрес</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(+строительные професии)</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937"/>
        </w:trPr>
        <w:tc>
          <w:tcPr>
            <w:tcW w:w="1384" w:type="dxa"/>
            <w:vMerge w:val="restart"/>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Март</w:t>
            </w: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tabs>
                <w:tab w:val="center" w:pos="390"/>
              </w:tabs>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5-7</w:t>
            </w:r>
          </w:p>
        </w:tc>
        <w:tc>
          <w:tcPr>
            <w:tcW w:w="113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Дифференциация [м</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[н]</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Детский сад</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Профессии работников детского сада.</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8 Марта</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899"/>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12-16</w:t>
            </w:r>
          </w:p>
        </w:tc>
        <w:tc>
          <w:tcPr>
            <w:tcW w:w="113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[п</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[п']</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Профессии (словообразавание)</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Профессии сельскохозяйственные Труд врача</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2000"/>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19-23</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[т</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[т’].</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 xml:space="preserve">Дикие птицы </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Перелетные и зимующие птицы.</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Птицы</w:t>
            </w:r>
            <w:proofErr w:type="gramStart"/>
            <w:r w:rsidRPr="00254AA4">
              <w:rPr>
                <w:rFonts w:ascii="Times New Roman" w:eastAsia="Times New Roman" w:hAnsi="Times New Roman" w:cs="Times New Roman"/>
                <w:sz w:val="28"/>
                <w:szCs w:val="20"/>
                <w:lang w:eastAsia="ru-RU"/>
              </w:rPr>
              <w:t>,и</w:t>
            </w:r>
            <w:proofErr w:type="gramEnd"/>
            <w:r w:rsidRPr="00254AA4">
              <w:rPr>
                <w:rFonts w:ascii="Times New Roman" w:eastAsia="Times New Roman" w:hAnsi="Times New Roman" w:cs="Times New Roman"/>
                <w:sz w:val="28"/>
                <w:szCs w:val="20"/>
                <w:lang w:eastAsia="ru-RU"/>
              </w:rPr>
              <w:t>х детеныши</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920"/>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26-30</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[к</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[к']</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Домашние птицы</w:t>
            </w: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700"/>
        </w:trPr>
        <w:tc>
          <w:tcPr>
            <w:tcW w:w="8928" w:type="dxa"/>
            <w:gridSpan w:val="5"/>
            <w:tcBorders>
              <w:top w:val="single" w:sz="4" w:space="0" w:color="auto"/>
              <w:left w:val="single" w:sz="4" w:space="0" w:color="auto"/>
              <w:bottom w:val="single" w:sz="4" w:space="0" w:color="auto"/>
              <w:right w:val="single" w:sz="4" w:space="0" w:color="auto"/>
            </w:tcBorders>
            <w:vAlign w:val="center"/>
          </w:tcPr>
          <w:p w:rsidR="00254AA4" w:rsidRPr="00254AA4" w:rsidRDefault="00254AA4" w:rsidP="00254AA4">
            <w:pPr>
              <w:spacing w:after="0" w:line="240" w:lineRule="auto"/>
              <w:jc w:val="center"/>
              <w:rPr>
                <w:rFonts w:ascii="Times New Roman" w:eastAsia="Times New Roman" w:hAnsi="Times New Roman" w:cs="Times New Roman"/>
                <w:b/>
                <w:sz w:val="28"/>
                <w:szCs w:val="20"/>
                <w:lang w:eastAsia="ru-RU"/>
              </w:rPr>
            </w:pPr>
            <w:r w:rsidRPr="00254AA4">
              <w:rPr>
                <w:rFonts w:ascii="Times New Roman" w:eastAsia="Times New Roman" w:hAnsi="Times New Roman" w:cs="Times New Roman"/>
                <w:b/>
                <w:sz w:val="28"/>
                <w:szCs w:val="20"/>
                <w:lang w:eastAsia="ru-RU"/>
              </w:rPr>
              <w:t>3 период</w:t>
            </w:r>
          </w:p>
          <w:p w:rsidR="00254AA4" w:rsidRPr="00254AA4" w:rsidRDefault="00254AA4" w:rsidP="00254AA4">
            <w:pPr>
              <w:spacing w:after="0" w:line="240" w:lineRule="auto"/>
              <w:rPr>
                <w:rFonts w:ascii="Times New Roman" w:eastAsia="Times New Roman" w:hAnsi="Times New Roman" w:cs="Times New Roman"/>
                <w:b/>
                <w:sz w:val="28"/>
                <w:szCs w:val="20"/>
                <w:lang w:eastAsia="ru-RU"/>
              </w:rPr>
            </w:pPr>
          </w:p>
        </w:tc>
      </w:tr>
      <w:tr w:rsidR="00254AA4" w:rsidRPr="00254AA4" w:rsidTr="00254AA4">
        <w:trPr>
          <w:cantSplit/>
          <w:trHeight w:val="1146"/>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Апрель</w:t>
            </w: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2-6</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[х</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[х']</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Ранняя весна</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9-13</w:t>
            </w:r>
          </w:p>
        </w:tc>
        <w:tc>
          <w:tcPr>
            <w:tcW w:w="113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[г</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[г']</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Весн</w:t>
            </w:r>
            <w:proofErr w:type="gramStart"/>
            <w:r w:rsidRPr="00254AA4">
              <w:rPr>
                <w:rFonts w:ascii="Times New Roman" w:eastAsia="Times New Roman" w:hAnsi="Times New Roman" w:cs="Times New Roman"/>
                <w:sz w:val="28"/>
                <w:szCs w:val="20"/>
                <w:lang w:eastAsia="ru-RU"/>
              </w:rPr>
              <w:t>а(</w:t>
            </w:r>
            <w:proofErr w:type="gramEnd"/>
            <w:r w:rsidRPr="00254AA4">
              <w:rPr>
                <w:rFonts w:ascii="Times New Roman" w:eastAsia="Times New Roman" w:hAnsi="Times New Roman" w:cs="Times New Roman"/>
                <w:sz w:val="28"/>
                <w:szCs w:val="20"/>
                <w:lang w:eastAsia="ru-RU"/>
              </w:rPr>
              <w:t>серия картинок «Заяц и снеговик)</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 xml:space="preserve">Весна </w:t>
            </w:r>
            <w:proofErr w:type="gramStart"/>
            <w:r w:rsidRPr="00254AA4">
              <w:rPr>
                <w:rFonts w:ascii="Times New Roman" w:eastAsia="Times New Roman" w:hAnsi="Times New Roman" w:cs="Times New Roman"/>
                <w:sz w:val="28"/>
                <w:szCs w:val="20"/>
                <w:lang w:eastAsia="ru-RU"/>
              </w:rPr>
              <w:t xml:space="preserve">( </w:t>
            </w:r>
            <w:proofErr w:type="gramEnd"/>
            <w:r w:rsidRPr="00254AA4">
              <w:rPr>
                <w:rFonts w:ascii="Times New Roman" w:eastAsia="Times New Roman" w:hAnsi="Times New Roman" w:cs="Times New Roman"/>
                <w:sz w:val="28"/>
                <w:szCs w:val="20"/>
                <w:lang w:eastAsia="ru-RU"/>
              </w:rPr>
              <w:t>серия картинок «Скворечник»)</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Весна (пересказ рассказа)</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820"/>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16-20</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[к</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[г]-[х]</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Сад-огород</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nil"/>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 xml:space="preserve"> 23-27</w:t>
            </w:r>
          </w:p>
        </w:tc>
        <w:tc>
          <w:tcPr>
            <w:tcW w:w="1134" w:type="dxa"/>
            <w:tcBorders>
              <w:top w:val="single" w:sz="4" w:space="0" w:color="auto"/>
              <w:left w:val="single" w:sz="4" w:space="0" w:color="auto"/>
              <w:bottom w:val="nil"/>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nil"/>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[ф</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[ф'].</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Деревья и кустарники</w:t>
            </w:r>
          </w:p>
        </w:tc>
        <w:tc>
          <w:tcPr>
            <w:tcW w:w="2012" w:type="dxa"/>
            <w:tcBorders>
              <w:top w:val="single" w:sz="4" w:space="0" w:color="auto"/>
              <w:left w:val="single" w:sz="4" w:space="0" w:color="auto"/>
              <w:bottom w:val="nil"/>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nil"/>
              <w:left w:val="single" w:sz="4" w:space="0" w:color="auto"/>
              <w:bottom w:val="nil"/>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b/>
                <w:sz w:val="28"/>
                <w:szCs w:val="20"/>
                <w:lang w:eastAsia="ru-RU"/>
              </w:rPr>
            </w:pPr>
          </w:p>
        </w:tc>
        <w:tc>
          <w:tcPr>
            <w:tcW w:w="1134" w:type="dxa"/>
            <w:tcBorders>
              <w:top w:val="nil"/>
              <w:left w:val="single" w:sz="4" w:space="0" w:color="auto"/>
              <w:bottom w:val="nil"/>
              <w:right w:val="single" w:sz="4" w:space="0" w:color="auto"/>
            </w:tcBorders>
          </w:tcPr>
          <w:p w:rsidR="00254AA4" w:rsidRPr="00254AA4" w:rsidRDefault="00254AA4" w:rsidP="00254AA4">
            <w:pPr>
              <w:spacing w:after="0" w:line="240" w:lineRule="auto"/>
              <w:rPr>
                <w:rFonts w:ascii="Times New Roman" w:eastAsia="Times New Roman" w:hAnsi="Times New Roman" w:cs="Times New Roman"/>
                <w:b/>
                <w:sz w:val="28"/>
                <w:szCs w:val="20"/>
                <w:lang w:eastAsia="ru-RU"/>
              </w:rPr>
            </w:pPr>
          </w:p>
        </w:tc>
        <w:tc>
          <w:tcPr>
            <w:tcW w:w="3402" w:type="dxa"/>
            <w:tcBorders>
              <w:top w:val="nil"/>
              <w:left w:val="single" w:sz="4" w:space="0" w:color="auto"/>
              <w:bottom w:val="nil"/>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b/>
                <w:sz w:val="28"/>
                <w:szCs w:val="20"/>
                <w:lang w:eastAsia="ru-RU"/>
              </w:rPr>
            </w:pPr>
          </w:p>
        </w:tc>
        <w:tc>
          <w:tcPr>
            <w:tcW w:w="2012" w:type="dxa"/>
            <w:tcBorders>
              <w:top w:val="nil"/>
              <w:left w:val="single" w:sz="4" w:space="0" w:color="auto"/>
              <w:bottom w:val="nil"/>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b/>
                <w:sz w:val="28"/>
                <w:szCs w:val="20"/>
                <w:lang w:eastAsia="ru-RU"/>
              </w:rPr>
            </w:pPr>
          </w:p>
        </w:tc>
      </w:tr>
      <w:tr w:rsidR="00254AA4" w:rsidRPr="00254AA4" w:rsidTr="00254AA4">
        <w:trPr>
          <w:cantSplit/>
        </w:trPr>
        <w:tc>
          <w:tcPr>
            <w:tcW w:w="1384" w:type="dxa"/>
            <w:vMerge w:val="restart"/>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Май</w:t>
            </w: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30-4</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[в</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[в']</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День Победы</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7-11</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[в</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[ф],[в']-[</w:t>
            </w:r>
            <w:r w:rsidRPr="00254AA4">
              <w:rPr>
                <w:rFonts w:ascii="Arial" w:eastAsia="Times New Roman" w:hAnsi="Arial" w:cs="Times New Roman"/>
                <w:szCs w:val="20"/>
                <w:lang w:eastAsia="ru-RU"/>
              </w:rPr>
              <w:t xml:space="preserve"> </w:t>
            </w:r>
            <w:r w:rsidRPr="00254AA4">
              <w:rPr>
                <w:rFonts w:ascii="Times New Roman" w:eastAsia="Times New Roman" w:hAnsi="Times New Roman" w:cs="Times New Roman"/>
                <w:sz w:val="28"/>
                <w:szCs w:val="20"/>
                <w:lang w:eastAsia="ru-RU"/>
              </w:rPr>
              <w:t>ф']</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Правила поведения</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14-18</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 xml:space="preserve">Звуки </w:t>
            </w:r>
            <w:r w:rsidRPr="00254AA4">
              <w:rPr>
                <w:rFonts w:ascii="Times New Roman" w:eastAsia="Times New Roman" w:hAnsi="Times New Roman" w:cs="Times New Roman"/>
                <w:sz w:val="28"/>
                <w:szCs w:val="20"/>
                <w:lang w:val="en-US" w:eastAsia="ru-RU"/>
              </w:rPr>
              <w:t>[</w:t>
            </w:r>
            <w:r w:rsidRPr="00254AA4">
              <w:rPr>
                <w:rFonts w:ascii="Times New Roman" w:eastAsia="Times New Roman" w:hAnsi="Times New Roman" w:cs="Times New Roman"/>
                <w:sz w:val="28"/>
                <w:szCs w:val="20"/>
                <w:lang w:eastAsia="ru-RU"/>
              </w:rPr>
              <w:t>б</w:t>
            </w:r>
            <w:proofErr w:type="gramStart"/>
            <w:r w:rsidRPr="00254AA4">
              <w:rPr>
                <w:rFonts w:ascii="Times New Roman" w:eastAsia="Times New Roman" w:hAnsi="Times New Roman" w:cs="Times New Roman"/>
                <w:sz w:val="28"/>
                <w:szCs w:val="20"/>
                <w:lang w:val="en-US" w:eastAsia="ru-RU"/>
              </w:rPr>
              <w:t>]</w:t>
            </w:r>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val="en-US" w:eastAsia="ru-RU"/>
              </w:rPr>
              <w:t>[</w:t>
            </w:r>
            <w:r w:rsidRPr="00254AA4">
              <w:rPr>
                <w:rFonts w:ascii="Times New Roman" w:eastAsia="Times New Roman" w:hAnsi="Times New Roman" w:cs="Times New Roman"/>
                <w:sz w:val="28"/>
                <w:szCs w:val="20"/>
                <w:lang w:eastAsia="ru-RU"/>
              </w:rPr>
              <w:t>б']</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Транспорт</w:t>
            </w:r>
          </w:p>
        </w:tc>
        <w:tc>
          <w:tcPr>
            <w:tcW w:w="201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+обследование</w:t>
            </w: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21-25</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[п</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[б],[п']-[б’]</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Транспорт</w:t>
            </w:r>
          </w:p>
        </w:tc>
        <w:tc>
          <w:tcPr>
            <w:tcW w:w="201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+обследование</w:t>
            </w:r>
          </w:p>
        </w:tc>
      </w:tr>
      <w:tr w:rsidR="00254AA4" w:rsidRPr="00254AA4" w:rsidTr="00254AA4">
        <w:trPr>
          <w:cantSplit/>
        </w:trPr>
        <w:tc>
          <w:tcPr>
            <w:tcW w:w="1384" w:type="dxa"/>
            <w:vMerge w:val="restart"/>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Июнь</w:t>
            </w: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28-1</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 xml:space="preserve">Звуки </w:t>
            </w:r>
            <w:r w:rsidRPr="00254AA4">
              <w:rPr>
                <w:rFonts w:ascii="Times New Roman" w:eastAsia="Times New Roman" w:hAnsi="Times New Roman" w:cs="Times New Roman"/>
                <w:sz w:val="28"/>
                <w:szCs w:val="20"/>
                <w:lang w:val="en-US" w:eastAsia="ru-RU"/>
              </w:rPr>
              <w:t>[</w:t>
            </w:r>
            <w:r w:rsidRPr="00254AA4">
              <w:rPr>
                <w:rFonts w:ascii="Times New Roman" w:eastAsia="Times New Roman" w:hAnsi="Times New Roman" w:cs="Times New Roman"/>
                <w:sz w:val="28"/>
                <w:szCs w:val="20"/>
                <w:lang w:eastAsia="ru-RU"/>
              </w:rPr>
              <w:t>д</w:t>
            </w:r>
            <w:proofErr w:type="gramStart"/>
            <w:r w:rsidRPr="00254AA4">
              <w:rPr>
                <w:rFonts w:ascii="Times New Roman" w:eastAsia="Times New Roman" w:hAnsi="Times New Roman" w:cs="Times New Roman"/>
                <w:sz w:val="28"/>
                <w:szCs w:val="20"/>
                <w:lang w:val="en-US" w:eastAsia="ru-RU"/>
              </w:rPr>
              <w:t>]</w:t>
            </w:r>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val="en-US" w:eastAsia="ru-RU"/>
              </w:rPr>
              <w:t>[</w:t>
            </w:r>
            <w:r w:rsidRPr="00254AA4">
              <w:rPr>
                <w:rFonts w:ascii="Times New Roman" w:eastAsia="Times New Roman" w:hAnsi="Times New Roman" w:cs="Times New Roman"/>
                <w:sz w:val="28"/>
                <w:szCs w:val="20"/>
                <w:lang w:eastAsia="ru-RU"/>
              </w:rPr>
              <w:t>д']</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Насекомые</w:t>
            </w:r>
          </w:p>
        </w:tc>
        <w:tc>
          <w:tcPr>
            <w:tcW w:w="201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+обследование</w:t>
            </w:r>
          </w:p>
        </w:tc>
      </w:tr>
      <w:tr w:rsidR="00254AA4" w:rsidRPr="00254AA4" w:rsidTr="00254AA4">
        <w:trPr>
          <w:cantSplit/>
          <w:trHeight w:val="589"/>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4-8</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[т</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[д]-,[т']-[д']</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Цветы</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11-15</w:t>
            </w:r>
          </w:p>
        </w:tc>
        <w:tc>
          <w:tcPr>
            <w:tcW w:w="113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3</w:t>
            </w: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 xml:space="preserve">Звуки </w:t>
            </w:r>
            <w:r w:rsidRPr="00254AA4">
              <w:rPr>
                <w:rFonts w:ascii="Times New Roman" w:eastAsia="Times New Roman" w:hAnsi="Times New Roman" w:cs="Times New Roman"/>
                <w:sz w:val="28"/>
                <w:szCs w:val="20"/>
                <w:lang w:val="en-US" w:eastAsia="ru-RU"/>
              </w:rPr>
              <w:t>[</w:t>
            </w:r>
            <w:r w:rsidRPr="00254AA4">
              <w:rPr>
                <w:rFonts w:ascii="Times New Roman" w:eastAsia="Times New Roman" w:hAnsi="Times New Roman" w:cs="Times New Roman"/>
                <w:sz w:val="28"/>
                <w:szCs w:val="20"/>
                <w:lang w:eastAsia="ru-RU"/>
              </w:rPr>
              <w:t>с</w:t>
            </w:r>
            <w:proofErr w:type="gramStart"/>
            <w:r w:rsidRPr="00254AA4">
              <w:rPr>
                <w:rFonts w:ascii="Times New Roman" w:eastAsia="Times New Roman" w:hAnsi="Times New Roman" w:cs="Times New Roman"/>
                <w:sz w:val="28"/>
                <w:szCs w:val="20"/>
                <w:lang w:val="en-US" w:eastAsia="ru-RU"/>
              </w:rPr>
              <w:t>]</w:t>
            </w:r>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val="en-US" w:eastAsia="ru-RU"/>
              </w:rPr>
              <w:t>[</w:t>
            </w:r>
            <w:r w:rsidRPr="00254AA4">
              <w:rPr>
                <w:rFonts w:ascii="Times New Roman" w:eastAsia="Times New Roman" w:hAnsi="Times New Roman" w:cs="Times New Roman"/>
                <w:sz w:val="28"/>
                <w:szCs w:val="20"/>
                <w:lang w:eastAsia="ru-RU"/>
              </w:rPr>
              <w:t>с']</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 xml:space="preserve">Лето </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2640"/>
        </w:trPr>
        <w:tc>
          <w:tcPr>
            <w:tcW w:w="8928" w:type="dxa"/>
            <w:vMerge/>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18-23</w:t>
            </w:r>
          </w:p>
        </w:tc>
        <w:tc>
          <w:tcPr>
            <w:tcW w:w="113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1</w:t>
            </w:r>
          </w:p>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Звуки [с</w:t>
            </w:r>
            <w:proofErr w:type="gramStart"/>
            <w:r w:rsidRPr="00254AA4">
              <w:rPr>
                <w:rFonts w:ascii="Times New Roman" w:eastAsia="Times New Roman" w:hAnsi="Times New Roman" w:cs="Times New Roman"/>
                <w:sz w:val="28"/>
                <w:szCs w:val="20"/>
                <w:lang w:eastAsia="ru-RU"/>
              </w:rPr>
              <w:t>]-</w:t>
            </w:r>
            <w:proofErr w:type="gramEnd"/>
            <w:r w:rsidRPr="00254AA4">
              <w:rPr>
                <w:rFonts w:ascii="Times New Roman" w:eastAsia="Times New Roman" w:hAnsi="Times New Roman" w:cs="Times New Roman"/>
                <w:sz w:val="28"/>
                <w:szCs w:val="20"/>
                <w:lang w:eastAsia="ru-RU"/>
              </w:rPr>
              <w:t>[с']</w:t>
            </w:r>
          </w:p>
          <w:p w:rsidR="00254AA4" w:rsidRPr="00254AA4" w:rsidRDefault="00254AA4" w:rsidP="00254AA4">
            <w:pPr>
              <w:spacing w:after="0" w:line="240" w:lineRule="auto"/>
              <w:jc w:val="center"/>
              <w:rPr>
                <w:rFonts w:ascii="Times New Roman" w:eastAsia="Times New Roman" w:hAnsi="Times New Roman" w:cs="Times New Roman"/>
                <w:sz w:val="20"/>
                <w:szCs w:val="20"/>
                <w:lang w:eastAsia="ru-RU"/>
              </w:rPr>
            </w:pPr>
            <w:r w:rsidRPr="00254AA4">
              <w:rPr>
                <w:rFonts w:ascii="Times New Roman" w:eastAsia="Times New Roman" w:hAnsi="Times New Roman" w:cs="Times New Roman"/>
                <w:sz w:val="28"/>
                <w:szCs w:val="20"/>
                <w:lang w:eastAsia="ru-RU"/>
              </w:rPr>
              <w:t>Рассказ по серии картинок «Щенок Бимка</w:t>
            </w:r>
            <w:proofErr w:type="gramStart"/>
            <w:r w:rsidRPr="00254AA4">
              <w:rPr>
                <w:rFonts w:ascii="Times New Roman" w:eastAsia="Times New Roman" w:hAnsi="Times New Roman" w:cs="Times New Roman"/>
                <w:sz w:val="20"/>
                <w:szCs w:val="20"/>
                <w:lang w:eastAsia="ru-RU"/>
              </w:rPr>
              <w:t>»(</w:t>
            </w:r>
            <w:proofErr w:type="gramEnd"/>
            <w:r w:rsidRPr="00254AA4">
              <w:rPr>
                <w:rFonts w:ascii="Times New Roman" w:eastAsia="Times New Roman" w:hAnsi="Times New Roman" w:cs="Times New Roman"/>
                <w:sz w:val="20"/>
                <w:szCs w:val="20"/>
                <w:lang w:eastAsia="ru-RU"/>
              </w:rPr>
              <w:t>Ткаченко №8)</w:t>
            </w:r>
          </w:p>
          <w:p w:rsidR="00254AA4" w:rsidRPr="00254AA4" w:rsidRDefault="00254AA4" w:rsidP="00254AA4">
            <w:pPr>
              <w:spacing w:after="0" w:line="240" w:lineRule="auto"/>
              <w:jc w:val="center"/>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Пересказ текста  с опорой на серию картинок(№12)</w:t>
            </w:r>
          </w:p>
          <w:p w:rsidR="00254AA4" w:rsidRPr="00254AA4" w:rsidRDefault="00254AA4" w:rsidP="00254AA4">
            <w:pPr>
              <w:spacing w:after="0" w:line="240" w:lineRule="auto"/>
              <w:jc w:val="center"/>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Пересказ текста с опорой на сюжетную картинку (№13)</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r w:rsidR="00254AA4" w:rsidRPr="00254AA4" w:rsidTr="00254AA4">
        <w:trPr>
          <w:cantSplit/>
          <w:trHeight w:val="600"/>
        </w:trPr>
        <w:tc>
          <w:tcPr>
            <w:tcW w:w="1384" w:type="dxa"/>
            <w:tcBorders>
              <w:top w:val="single" w:sz="4" w:space="0" w:color="auto"/>
              <w:left w:val="single" w:sz="4" w:space="0" w:color="auto"/>
              <w:bottom w:val="single" w:sz="4" w:space="0" w:color="auto"/>
              <w:right w:val="single" w:sz="4" w:space="0" w:color="auto"/>
            </w:tcBorders>
            <w:vAlign w:val="center"/>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99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25-29</w:t>
            </w:r>
          </w:p>
        </w:tc>
        <w:tc>
          <w:tcPr>
            <w:tcW w:w="1134"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Times New Roman" w:hAnsi="Times New Roman" w:cs="Times New Roman"/>
                <w:sz w:val="28"/>
                <w:szCs w:val="20"/>
                <w:lang w:eastAsia="ru-RU"/>
              </w:rPr>
            </w:pPr>
            <w:r w:rsidRPr="00254AA4">
              <w:rPr>
                <w:rFonts w:ascii="Times New Roman" w:eastAsia="Times New Roman" w:hAnsi="Times New Roman" w:cs="Times New Roman"/>
                <w:sz w:val="28"/>
                <w:szCs w:val="20"/>
                <w:lang w:eastAsia="ru-RU"/>
              </w:rPr>
              <w:t xml:space="preserve">Закрепление </w:t>
            </w:r>
            <w:proofErr w:type="gramStart"/>
            <w:r w:rsidRPr="00254AA4">
              <w:rPr>
                <w:rFonts w:ascii="Times New Roman" w:eastAsia="Times New Roman" w:hAnsi="Times New Roman" w:cs="Times New Roman"/>
                <w:sz w:val="28"/>
                <w:szCs w:val="20"/>
                <w:lang w:eastAsia="ru-RU"/>
              </w:rPr>
              <w:t>пройденного</w:t>
            </w:r>
            <w:proofErr w:type="gramEnd"/>
            <w:r w:rsidRPr="00254AA4">
              <w:rPr>
                <w:rFonts w:ascii="Times New Roman" w:eastAsia="Times New Roman" w:hAnsi="Times New Roman" w:cs="Times New Roman"/>
                <w:sz w:val="28"/>
                <w:szCs w:val="20"/>
                <w:lang w:eastAsia="ru-RU"/>
              </w:rPr>
              <w:t>, индивидуальная работа</w:t>
            </w:r>
          </w:p>
        </w:tc>
        <w:tc>
          <w:tcPr>
            <w:tcW w:w="2012"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spacing w:after="0" w:line="240" w:lineRule="auto"/>
              <w:jc w:val="center"/>
              <w:rPr>
                <w:rFonts w:ascii="Times New Roman" w:eastAsia="Times New Roman" w:hAnsi="Times New Roman" w:cs="Times New Roman"/>
                <w:sz w:val="28"/>
                <w:szCs w:val="20"/>
                <w:lang w:eastAsia="ru-RU"/>
              </w:rPr>
            </w:pPr>
          </w:p>
        </w:tc>
      </w:tr>
    </w:tbl>
    <w:p w:rsidR="00254AA4" w:rsidRPr="00254AA4" w:rsidRDefault="00254AA4" w:rsidP="00254AA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54AA4" w:rsidRPr="00254AA4" w:rsidRDefault="00254AA4" w:rsidP="00254AA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54AA4" w:rsidRPr="00254AA4" w:rsidRDefault="00254AA4" w:rsidP="00254AA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План индивидуальной работы (старшая группа)</w:t>
      </w:r>
    </w:p>
    <w:p w:rsidR="00254AA4" w:rsidRPr="00254AA4" w:rsidRDefault="00254AA4" w:rsidP="00254AA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54AA4" w:rsidRPr="00254AA4" w:rsidRDefault="00254AA4" w:rsidP="00254AA4">
      <w:pPr>
        <w:widowControl w:val="0"/>
        <w:numPr>
          <w:ilvl w:val="0"/>
          <w:numId w:val="10"/>
        </w:numPr>
        <w:autoSpaceDE w:val="0"/>
        <w:autoSpaceDN w:val="0"/>
        <w:adjustRightInd w:val="0"/>
        <w:spacing w:after="0" w:line="240" w:lineRule="auto"/>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Формирование правильного произношения.</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1.Развитие фонематического слуха и восприятия_____________________</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____________________________________________________________</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2.Развитие общих речевых навыков (речевого дыхания, артикуляторного праксиса, голосообразования)._____________________________________</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3.Постановка звуков:____________________________________________</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____________________________________________________________</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4.Дифференциация  звуков:_______________________________________</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____________________________________________________________</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5.Исправление нарушений  слоговой структуры и звуконаполняемости слов_________________________________________________________</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6. Выработка четкой дикции (темпо-ритмическая организация речи).</w:t>
      </w:r>
    </w:p>
    <w:p w:rsidR="00254AA4" w:rsidRPr="00254AA4" w:rsidRDefault="00254AA4" w:rsidP="00254AA4">
      <w:pPr>
        <w:widowControl w:val="0"/>
        <w:numPr>
          <w:ilvl w:val="0"/>
          <w:numId w:val="10"/>
        </w:numPr>
        <w:autoSpaceDE w:val="0"/>
        <w:autoSpaceDN w:val="0"/>
        <w:adjustRightInd w:val="0"/>
        <w:spacing w:after="0" w:line="240" w:lineRule="auto"/>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Формирование лексико-грамматических средств языка.</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1.Развитие понимания речи.</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2.Практическое усвоение лексических средств язык</w:t>
      </w:r>
      <w:proofErr w:type="gramStart"/>
      <w:r w:rsidRPr="00254AA4">
        <w:rPr>
          <w:rFonts w:ascii="Times New Roman" w:eastAsia="Times New Roman" w:hAnsi="Times New Roman" w:cs="Times New Roman"/>
          <w:sz w:val="28"/>
          <w:szCs w:val="28"/>
          <w:lang w:eastAsia="ru-RU"/>
        </w:rPr>
        <w:t>а-</w:t>
      </w:r>
      <w:proofErr w:type="gramEnd"/>
      <w:r w:rsidRPr="00254AA4">
        <w:rPr>
          <w:rFonts w:ascii="Times New Roman" w:eastAsia="Times New Roman" w:hAnsi="Times New Roman" w:cs="Times New Roman"/>
          <w:sz w:val="28"/>
          <w:szCs w:val="28"/>
          <w:lang w:eastAsia="ru-RU"/>
        </w:rPr>
        <w:t xml:space="preserve"> уточнение, расширение, обогащение   и активизация  предметного, глагольного словаря и словаря признаков по темам,.</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3. Практическое усвоение грамматических средств языка:</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-образование и употребление существительных во мн</w:t>
      </w:r>
      <w:proofErr w:type="gramStart"/>
      <w:r w:rsidRPr="00254AA4">
        <w:rPr>
          <w:rFonts w:ascii="Times New Roman" w:eastAsia="Times New Roman" w:hAnsi="Times New Roman" w:cs="Times New Roman"/>
          <w:sz w:val="28"/>
          <w:szCs w:val="28"/>
          <w:lang w:eastAsia="ru-RU"/>
        </w:rPr>
        <w:t>.ч</w:t>
      </w:r>
      <w:proofErr w:type="gramEnd"/>
      <w:r w:rsidRPr="00254AA4">
        <w:rPr>
          <w:rFonts w:ascii="Times New Roman" w:eastAsia="Times New Roman" w:hAnsi="Times New Roman" w:cs="Times New Roman"/>
          <w:sz w:val="28"/>
          <w:szCs w:val="28"/>
          <w:lang w:eastAsia="ru-RU"/>
        </w:rPr>
        <w:t>исле;</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-склонение им. существительных;</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-согласование имени прилагательного  с именем существительным в роде, числе, падеже;</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 xml:space="preserve">-согласование им. сущ. </w:t>
      </w:r>
      <w:proofErr w:type="gramStart"/>
      <w:r w:rsidRPr="00254AA4">
        <w:rPr>
          <w:rFonts w:ascii="Times New Roman" w:eastAsia="Times New Roman" w:hAnsi="Times New Roman" w:cs="Times New Roman"/>
          <w:sz w:val="28"/>
          <w:szCs w:val="28"/>
          <w:lang w:eastAsia="ru-RU"/>
        </w:rPr>
        <w:t>с</w:t>
      </w:r>
      <w:proofErr w:type="gramEnd"/>
      <w:r w:rsidRPr="00254AA4">
        <w:rPr>
          <w:rFonts w:ascii="Times New Roman" w:eastAsia="Times New Roman" w:hAnsi="Times New Roman" w:cs="Times New Roman"/>
          <w:sz w:val="28"/>
          <w:szCs w:val="28"/>
          <w:lang w:eastAsia="ru-RU"/>
        </w:rPr>
        <w:t xml:space="preserve"> им. числит.;</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-предложно-падежные конструкции;</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-словообразование.</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4. Работа над предложением:</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-согласование слов  в предложении, различные способы распространения предложений;</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lastRenderedPageBreak/>
        <w:t>-построение различных типов предложений.</w:t>
      </w:r>
    </w:p>
    <w:p w:rsidR="00254AA4" w:rsidRPr="00254AA4" w:rsidRDefault="00254AA4" w:rsidP="00254AA4">
      <w:pPr>
        <w:widowControl w:val="0"/>
        <w:numPr>
          <w:ilvl w:val="0"/>
          <w:numId w:val="10"/>
        </w:numPr>
        <w:autoSpaceDE w:val="0"/>
        <w:autoSpaceDN w:val="0"/>
        <w:adjustRightInd w:val="0"/>
        <w:spacing w:after="0" w:line="240" w:lineRule="auto"/>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Развитие  связной речи.</w:t>
      </w:r>
    </w:p>
    <w:p w:rsidR="00254AA4" w:rsidRPr="00254AA4" w:rsidRDefault="00254AA4" w:rsidP="00254AA4">
      <w:pPr>
        <w:widowControl w:val="0"/>
        <w:numPr>
          <w:ilvl w:val="0"/>
          <w:numId w:val="12"/>
        </w:numPr>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Развитие диалогической речи.</w:t>
      </w:r>
    </w:p>
    <w:p w:rsidR="00254AA4" w:rsidRPr="00254AA4" w:rsidRDefault="00254AA4" w:rsidP="00254AA4">
      <w:pPr>
        <w:widowControl w:val="0"/>
        <w:numPr>
          <w:ilvl w:val="0"/>
          <w:numId w:val="12"/>
        </w:numPr>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Составление пересказов</w:t>
      </w:r>
      <w:proofErr w:type="gramStart"/>
      <w:r w:rsidRPr="00254AA4">
        <w:rPr>
          <w:rFonts w:ascii="Times New Roman" w:eastAsia="Times New Roman" w:hAnsi="Times New Roman" w:cs="Times New Roman"/>
          <w:sz w:val="28"/>
          <w:szCs w:val="28"/>
          <w:lang w:eastAsia="ru-RU"/>
        </w:rPr>
        <w:t xml:space="preserve"> ,</w:t>
      </w:r>
      <w:proofErr w:type="gramEnd"/>
      <w:r w:rsidRPr="00254AA4">
        <w:rPr>
          <w:rFonts w:ascii="Times New Roman" w:eastAsia="Times New Roman" w:hAnsi="Times New Roman" w:cs="Times New Roman"/>
          <w:sz w:val="28"/>
          <w:szCs w:val="28"/>
          <w:lang w:eastAsia="ru-RU"/>
        </w:rPr>
        <w:t xml:space="preserve"> рассказов по серии картин,  по сюжетной картине, рассказов- описаний.</w:t>
      </w:r>
    </w:p>
    <w:p w:rsidR="00254AA4" w:rsidRPr="00254AA4" w:rsidRDefault="00254AA4" w:rsidP="00254AA4">
      <w:pPr>
        <w:widowControl w:val="0"/>
        <w:numPr>
          <w:ilvl w:val="0"/>
          <w:numId w:val="12"/>
        </w:numPr>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Контроль над внятностью и выразительностью речи.</w:t>
      </w:r>
    </w:p>
    <w:p w:rsidR="00254AA4" w:rsidRPr="00254AA4" w:rsidRDefault="00254AA4" w:rsidP="00254AA4">
      <w:pPr>
        <w:widowControl w:val="0"/>
        <w:numPr>
          <w:ilvl w:val="1"/>
          <w:numId w:val="12"/>
        </w:numPr>
        <w:autoSpaceDE w:val="0"/>
        <w:autoSpaceDN w:val="0"/>
        <w:adjustRightInd w:val="0"/>
        <w:spacing w:after="0" w:line="240" w:lineRule="auto"/>
        <w:ind w:left="540"/>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Подготовка к обучению грамоте, овладение элементами грамоты.</w:t>
      </w:r>
    </w:p>
    <w:p w:rsidR="00254AA4" w:rsidRPr="00254AA4" w:rsidRDefault="00254AA4" w:rsidP="00254AA4">
      <w:pPr>
        <w:widowControl w:val="0"/>
        <w:numPr>
          <w:ilvl w:val="1"/>
          <w:numId w:val="12"/>
        </w:numPr>
        <w:autoSpaceDE w:val="0"/>
        <w:autoSpaceDN w:val="0"/>
        <w:adjustRightInd w:val="0"/>
        <w:spacing w:after="0" w:line="240" w:lineRule="auto"/>
        <w:ind w:left="540"/>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Развитие различных видов  внимания, памяти, мышления.</w:t>
      </w:r>
    </w:p>
    <w:p w:rsidR="00254AA4" w:rsidRPr="00254AA4" w:rsidRDefault="00254AA4" w:rsidP="00254AA4">
      <w:pPr>
        <w:widowControl w:val="0"/>
        <w:numPr>
          <w:ilvl w:val="1"/>
          <w:numId w:val="12"/>
        </w:numPr>
        <w:autoSpaceDE w:val="0"/>
        <w:autoSpaceDN w:val="0"/>
        <w:adjustRightInd w:val="0"/>
        <w:spacing w:after="0" w:line="240" w:lineRule="auto"/>
        <w:ind w:left="540"/>
        <w:rPr>
          <w:rFonts w:ascii="Times New Roman" w:eastAsia="Times New Roman" w:hAnsi="Times New Roman" w:cs="Times New Roman"/>
          <w:b/>
          <w:sz w:val="28"/>
          <w:szCs w:val="28"/>
          <w:lang w:eastAsia="ru-RU"/>
        </w:rPr>
      </w:pPr>
      <w:r w:rsidRPr="00254AA4">
        <w:rPr>
          <w:rFonts w:ascii="Times New Roman" w:eastAsia="Times New Roman" w:hAnsi="Times New Roman" w:cs="Times New Roman"/>
          <w:b/>
          <w:sz w:val="28"/>
          <w:szCs w:val="28"/>
          <w:lang w:eastAsia="ru-RU"/>
        </w:rPr>
        <w:t>Совершенствование общей и тонкой моторики:</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-координации движений с речью;</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-ориентации в пространстве;</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-навыков самообслуживания;</w:t>
      </w:r>
    </w:p>
    <w:p w:rsidR="00254AA4" w:rsidRPr="00254AA4" w:rsidRDefault="00254AA4" w:rsidP="00254AA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54AA4">
        <w:rPr>
          <w:rFonts w:ascii="Times New Roman" w:eastAsia="Times New Roman" w:hAnsi="Times New Roman" w:cs="Times New Roman"/>
          <w:sz w:val="28"/>
          <w:szCs w:val="28"/>
          <w:lang w:eastAsia="ru-RU"/>
        </w:rPr>
        <w:t>-графических навыков.</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lang w:eastAsia="ru-RU"/>
        </w:rPr>
        <w:t>Консультации специалистов</w:t>
      </w:r>
    </w:p>
    <w:p w:rsidR="00254AA4" w:rsidRPr="00254AA4" w:rsidRDefault="00254AA4" w:rsidP="00254AA4">
      <w:pPr>
        <w:widowControl w:val="0"/>
        <w:tabs>
          <w:tab w:val="right" w:leader="dot" w:pos="6239"/>
        </w:tabs>
        <w:spacing w:line="240" w:lineRule="auto"/>
        <w:jc w:val="center"/>
        <w:rPr>
          <w:rFonts w:ascii="Times New Roman" w:eastAsia="Times New Roman" w:hAnsi="Times New Roman" w:cs="Times New Roman"/>
          <w:sz w:val="28"/>
          <w:szCs w:val="28"/>
        </w:rPr>
      </w:pPr>
      <w:r w:rsidRPr="00254AA4">
        <w:rPr>
          <w:rFonts w:ascii="Times New Roman" w:eastAsia="Times New Roman" w:hAnsi="Times New Roman" w:cs="Times New Roman"/>
          <w:b/>
          <w:sz w:val="28"/>
          <w:szCs w:val="28"/>
        </w:rPr>
        <w:t>Блок совместной деятельности</w:t>
      </w:r>
    </w:p>
    <w:p w:rsidR="00254AA4" w:rsidRPr="00254AA4" w:rsidRDefault="00254AA4" w:rsidP="00254AA4">
      <w:pPr>
        <w:widowControl w:val="0"/>
        <w:tabs>
          <w:tab w:val="right" w:leader="dot" w:pos="6239"/>
        </w:tabs>
        <w:spacing w:line="240" w:lineRule="auto"/>
        <w:jc w:val="center"/>
        <w:rPr>
          <w:rFonts w:ascii="Times New Roman" w:eastAsia="Times New Roman" w:hAnsi="Times New Roman" w:cs="Times New Roman"/>
          <w:sz w:val="28"/>
          <w:szCs w:val="28"/>
        </w:rPr>
      </w:pPr>
      <w:r w:rsidRPr="00254AA4">
        <w:rPr>
          <w:rFonts w:ascii="Times New Roman" w:eastAsia="Calibri" w:hAnsi="Times New Roman" w:cs="Times New Roman"/>
          <w:b/>
          <w:bCs/>
          <w:iCs/>
          <w:sz w:val="28"/>
          <w:szCs w:val="28"/>
          <w:lang w:eastAsia="ru-RU"/>
        </w:rPr>
        <w:t>Совместная деятельность с воспитателями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Эффективность коррекционно-развивающей работы определяется четкой организацией  жизни детей в период их пребывания в детском саду, правильным распределением нагрузки в течение дня и преемственностью в работе логопеда и воспитателя, обеспечение единства их требований при выполнении основных задач программного обучения.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 целом логопедическая работа содержит два вида преемственной взаимосвязи логопеда и педагогов: в развитии (коррекции) речи и в развитии </w:t>
      </w:r>
      <w:proofErr w:type="gramStart"/>
      <w:r w:rsidRPr="00254AA4">
        <w:rPr>
          <w:rFonts w:ascii="Times New Roman" w:eastAsia="Calibri" w:hAnsi="Times New Roman" w:cs="Times New Roman"/>
          <w:sz w:val="28"/>
          <w:szCs w:val="28"/>
          <w:lang w:eastAsia="ru-RU"/>
        </w:rPr>
        <w:t xml:space="preserve">( </w:t>
      </w:r>
      <w:proofErr w:type="gramEnd"/>
      <w:r w:rsidRPr="00254AA4">
        <w:rPr>
          <w:rFonts w:ascii="Times New Roman" w:eastAsia="Calibri" w:hAnsi="Times New Roman" w:cs="Times New Roman"/>
          <w:sz w:val="28"/>
          <w:szCs w:val="28"/>
          <w:lang w:eastAsia="ru-RU"/>
        </w:rPr>
        <w:t>коррекции) внеречевых психических процессов и функций.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Здесь важно учитывать, что основную работу по формированию правильных первичных речевых навыков проводит логопед, а воспитатели включаются в нее на этапе закрепления уже в определенной степени сформированных речевых автоматизмов. В то же время воспитатели берут на себя ведущую роль в процессе формирования внеречевых психических процессов и расширения кругозора детей, обеспечивают условия для сохранения и поддержания их нравственного и физического благополучия.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Основными задачами совместной коррекционной работы логопеда и воспитателя являются.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w:t>
      </w:r>
      <w:r w:rsidRPr="00254AA4">
        <w:rPr>
          <w:rFonts w:ascii="Times New Roman" w:eastAsia="Calibri" w:hAnsi="Times New Roman" w:cs="Times New Roman"/>
          <w:sz w:val="28"/>
          <w:szCs w:val="28"/>
          <w:lang w:eastAsia="ru-RU"/>
        </w:rPr>
        <w:tab/>
        <w:t xml:space="preserve">Практическое усвоение лексических и грамматических средств языка.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w:t>
      </w:r>
      <w:r w:rsidRPr="00254AA4">
        <w:rPr>
          <w:rFonts w:ascii="Times New Roman" w:eastAsia="Calibri" w:hAnsi="Times New Roman" w:cs="Times New Roman"/>
          <w:sz w:val="28"/>
          <w:szCs w:val="28"/>
          <w:lang w:eastAsia="ru-RU"/>
        </w:rPr>
        <w:tab/>
        <w:t xml:space="preserve">Формирование правильного произношения.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3.</w:t>
      </w:r>
      <w:r w:rsidRPr="00254AA4">
        <w:rPr>
          <w:rFonts w:ascii="Times New Roman" w:eastAsia="Calibri" w:hAnsi="Times New Roman" w:cs="Times New Roman"/>
          <w:sz w:val="28"/>
          <w:szCs w:val="28"/>
          <w:lang w:eastAsia="ru-RU"/>
        </w:rPr>
        <w:tab/>
        <w:t xml:space="preserve">Подготовка к обучению грамоте, овладение элементами грамоты.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4.</w:t>
      </w:r>
      <w:r w:rsidRPr="00254AA4">
        <w:rPr>
          <w:rFonts w:ascii="Times New Roman" w:eastAsia="Calibri" w:hAnsi="Times New Roman" w:cs="Times New Roman"/>
          <w:sz w:val="28"/>
          <w:szCs w:val="28"/>
          <w:lang w:eastAsia="ru-RU"/>
        </w:rPr>
        <w:tab/>
        <w:t>Развитие навыка связной речи.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Вместе с тем функции воспитателя и логопеда должны быть достаточно четко определены и разграничены:</w:t>
      </w:r>
    </w:p>
    <w:tbl>
      <w:tblPr>
        <w:tblW w:w="5000" w:type="pct"/>
        <w:tblCellSpacing w:w="15" w:type="dxa"/>
        <w:tblInd w:w="15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810"/>
        <w:gridCol w:w="4844"/>
      </w:tblGrid>
      <w:tr w:rsidR="00254AA4" w:rsidRPr="00254AA4" w:rsidTr="00254AA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54AA4" w:rsidRPr="00254AA4" w:rsidRDefault="00254AA4" w:rsidP="00254AA4">
            <w:pPr>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lastRenderedPageBreak/>
              <w:t>Задачи, стоящие перед учителем-логопедом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254AA4" w:rsidRPr="00254AA4" w:rsidRDefault="00254AA4" w:rsidP="00254AA4">
            <w:pPr>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Задачи, стоящие перед воспитателем</w:t>
            </w:r>
          </w:p>
        </w:tc>
      </w:tr>
      <w:tr w:rsidR="00254AA4" w:rsidRPr="00254AA4" w:rsidTr="00254AA4">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 Создание условий для проявления речевой активности и подражательности, преодоления речевого негативизма</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 Создание обстановки эмоционального благополучия детей в группе</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 Обследование речи детей, психических процессов, связанных с речью, двигательных навыков</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 Обследование общего развития детей, состояния их знаний и навыков по программе предшествующей возрастной группы</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3. Заполнение речевой карты, изучение результатов обследования и определение уровня речевого развития ребенка</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3. Наблюдение за ребенком в свободной деятельности с целью  выявления его потенциальных возможностей.</w:t>
            </w:r>
          </w:p>
        </w:tc>
      </w:tr>
      <w:tr w:rsidR="00254AA4" w:rsidRPr="00254AA4" w:rsidTr="00254AA4">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4. Обсуждение результатов обследования. Составление психолого-педагогической характеристики группы в целом</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5. Развитие слухового внимания детей и сознательного восприятия речи</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5. Воспитание общего и речевого поведения детей, включая работу по развитию слухового внимания</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6. Развитие зрительной, слуховой, вербальной памяти</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6. Расширение кругозора детей </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7. Активизация словарного запаса, формирование обобщающих понятий</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7. Уточнение имеющегося словаря детей, расширение пассивного словарного запаса, его активизация по лексико-тематическим циклам</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8. Обучение детей процессам анализа, синтеза, сравнения предметов по их составным частям, признакам, действиям</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8. Развитие представлений детей о времени и пространстве, форме, величине и цвете предметов (сенсорное воспитание детей)</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9. Развитие подвижности речевого аппарата, речевого дыхания и на этой основе работа по коррекции звукопроизношения</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9. Развитие общей, мелкой и артикуляционной моторики детей</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10. Развитие фонематического восприятия детей</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10. Подготовка детей к предстоящему логопедическому занятию, включая </w:t>
            </w:r>
            <w:r w:rsidRPr="00254AA4">
              <w:rPr>
                <w:rFonts w:ascii="Times New Roman" w:eastAsia="Calibri" w:hAnsi="Times New Roman" w:cs="Times New Roman"/>
                <w:sz w:val="28"/>
                <w:szCs w:val="28"/>
                <w:lang w:eastAsia="ru-RU"/>
              </w:rPr>
              <w:lastRenderedPageBreak/>
              <w:t>выполнение заданий и рекомендаций логопеда</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11. Обучение детей процессам звуко-слогового анализа и синтеза слов, анализа предложений</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11. Закрепление речевых навыков, усвоенных детьми на логопедических занятиях</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12. Развитие восприятия ритмико-слоговой структуры слова</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12. Развитие памяти детей путем заучивания речевого материала разного вида</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13. Формирование навыков словообразования и словоизменения</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13. Закрепление навыков словообразования в различных играх и в повседневной жизни</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14. Формирование предложений разных типов в речи детей по моделям, демонстрации действий, вопросам, по картине и по ситуации</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14. </w:t>
            </w:r>
            <w:proofErr w:type="gramStart"/>
            <w:r w:rsidRPr="00254AA4">
              <w:rPr>
                <w:rFonts w:ascii="Times New Roman" w:eastAsia="Calibri" w:hAnsi="Times New Roman" w:cs="Times New Roman"/>
                <w:sz w:val="28"/>
                <w:szCs w:val="28"/>
                <w:lang w:eastAsia="ru-RU"/>
              </w:rPr>
              <w:t>Контроль за</w:t>
            </w:r>
            <w:proofErr w:type="gramEnd"/>
            <w:r w:rsidRPr="00254AA4">
              <w:rPr>
                <w:rFonts w:ascii="Times New Roman" w:eastAsia="Calibri" w:hAnsi="Times New Roman" w:cs="Times New Roman"/>
                <w:sz w:val="28"/>
                <w:szCs w:val="28"/>
                <w:lang w:eastAsia="ru-RU"/>
              </w:rPr>
              <w:t xml:space="preserve"> речью детей по рекомендации логопеда, тактичное исправление ошибок</w:t>
            </w:r>
          </w:p>
        </w:tc>
      </w:tr>
      <w:tr w:rsidR="00254AA4" w:rsidRPr="00254AA4" w:rsidTr="00254AA4">
        <w:trPr>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15. Подготовка к овладению, а затем и овладение диалогической формой общения</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15.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254AA4" w:rsidRPr="00254AA4" w:rsidTr="00254AA4">
        <w:trPr>
          <w:trHeight w:val="1765"/>
          <w:tblCellSpacing w:w="15" w:type="dxa"/>
        </w:trPr>
        <w:tc>
          <w:tcPr>
            <w:tcW w:w="2476"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16.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16. Формирование навыка составления короткого рассказа, предваряя логопедическую работу в этом направлении</w:t>
            </w:r>
          </w:p>
        </w:tc>
      </w:tr>
      <w:tr w:rsidR="00254AA4" w:rsidRPr="00254AA4" w:rsidTr="00254AA4">
        <w:trPr>
          <w:trHeight w:val="252"/>
          <w:tblCellSpacing w:w="15" w:type="dxa"/>
        </w:trPr>
        <w:tc>
          <w:tcPr>
            <w:tcW w:w="4969" w:type="pct"/>
            <w:gridSpan w:val="2"/>
            <w:tcBorders>
              <w:top w:val="outset" w:sz="6" w:space="0" w:color="auto"/>
              <w:left w:val="outset" w:sz="6" w:space="0" w:color="auto"/>
              <w:bottom w:val="outset" w:sz="6" w:space="0" w:color="auto"/>
              <w:right w:val="outset" w:sz="6" w:space="0" w:color="A0A0A0"/>
            </w:tcBorders>
            <w:hideMark/>
          </w:tcPr>
          <w:p w:rsidR="00254AA4" w:rsidRPr="00254AA4" w:rsidRDefault="00254AA4" w:rsidP="00254AA4">
            <w:pPr>
              <w:spacing w:after="0" w:line="240" w:lineRule="auto"/>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Работа по формированию правильного звукопроизношения</w:t>
            </w:r>
          </w:p>
        </w:tc>
      </w:tr>
      <w:tr w:rsidR="00254AA4" w:rsidRPr="00254AA4" w:rsidTr="00254AA4">
        <w:trPr>
          <w:trHeight w:val="1327"/>
          <w:tblCellSpacing w:w="15" w:type="dxa"/>
        </w:trPr>
        <w:tc>
          <w:tcPr>
            <w:tcW w:w="2476" w:type="pct"/>
            <w:tcBorders>
              <w:top w:val="outset" w:sz="6" w:space="0" w:color="auto"/>
              <w:left w:val="outset" w:sz="6" w:space="0" w:color="auto"/>
              <w:bottom w:val="outset" w:sz="6" w:space="0" w:color="auto"/>
              <w:right w:val="outset" w:sz="6" w:space="0" w:color="auto"/>
            </w:tcBorders>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Проведение артикуляционной и  дыхательной  гимнастики, постановка,  отсутствующих или неправильно произносимых звуков, автоматизация поставленных  и  дифференциация смешиваемых </w:t>
            </w:r>
            <w:r w:rsidRPr="00254AA4">
              <w:rPr>
                <w:rFonts w:ascii="Times New Roman" w:eastAsia="Calibri" w:hAnsi="Times New Roman" w:cs="Times New Roman"/>
                <w:sz w:val="28"/>
                <w:szCs w:val="28"/>
                <w:lang w:eastAsia="ru-RU"/>
              </w:rPr>
              <w:lastRenderedPageBreak/>
              <w:t>звуков.</w:t>
            </w:r>
          </w:p>
          <w:p w:rsidR="00254AA4" w:rsidRPr="00254AA4" w:rsidRDefault="00254AA4" w:rsidP="00254AA4">
            <w:pPr>
              <w:spacing w:after="0" w:line="240" w:lineRule="auto"/>
              <w:rPr>
                <w:rFonts w:ascii="Times New Roman" w:eastAsia="Calibri" w:hAnsi="Times New Roman" w:cs="Times New Roman"/>
                <w:sz w:val="28"/>
                <w:szCs w:val="28"/>
                <w:lang w:eastAsia="ru-RU"/>
              </w:rPr>
            </w:pPr>
          </w:p>
        </w:tc>
        <w:tc>
          <w:tcPr>
            <w:tcW w:w="2477" w:type="pct"/>
            <w:tcBorders>
              <w:top w:val="outset" w:sz="6" w:space="0" w:color="auto"/>
              <w:left w:val="outset" w:sz="6" w:space="0" w:color="auto"/>
              <w:bottom w:val="outset" w:sz="6" w:space="0" w:color="auto"/>
              <w:right w:val="outset" w:sz="6"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Воспитатель в игровой форме закрепляет определенные артикуляционные уклады, автоматизирует поставленные и  дифференцирует смешиваемые звуки</w:t>
            </w:r>
          </w:p>
        </w:tc>
      </w:tr>
    </w:tbl>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xml:space="preserve">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Специфика работы воспитателя в группе для детей с ОНР включает в себя организацию и проведение занятий по заданию логопеда. В ходе этой деятельности воспитателями организуются как индивидуальные, так  и подгрупповые коррекционно-ориентированные формы взаимодействия с детьми.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Занятия по заданию логопеда проводятся воспитателем во второй половине дня, примерно в 16.00 . Это так называемый логопедический  или коррекционный час. Продолжительность коррекционного часа 20-30 минут.</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Традиционно коррекционный час делится на две части: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коллективные формы работы по изучаемой лексической теме, включающие дидактические игры на пополнение и  активизацию словаря; отработку отдельных грамматических категорий, развитие внимания, памяти, мышления, воображения; совершенствование мелкой моторики, координации слов и движений </w:t>
      </w:r>
      <w:proofErr w:type="gramStart"/>
      <w:r w:rsidRPr="00254AA4">
        <w:rPr>
          <w:rFonts w:ascii="Times New Roman" w:eastAsia="Calibri" w:hAnsi="Times New Roman" w:cs="Times New Roman"/>
          <w:sz w:val="28"/>
          <w:szCs w:val="28"/>
          <w:lang w:eastAsia="ru-RU"/>
        </w:rPr>
        <w:t xml:space="preserve">( </w:t>
      </w:r>
      <w:proofErr w:type="gramEnd"/>
      <w:r w:rsidRPr="00254AA4">
        <w:rPr>
          <w:rFonts w:ascii="Times New Roman" w:eastAsia="Calibri" w:hAnsi="Times New Roman" w:cs="Times New Roman"/>
          <w:sz w:val="28"/>
          <w:szCs w:val="28"/>
          <w:lang w:eastAsia="ru-RU"/>
        </w:rPr>
        <w:t>логоритмики);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индивидуальные формы работы по заданию логопеда.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Воспитатель занимается индивидуально с теми детьми, фамилии которых логопед записал в специальной тетради для вечерних занятий. Тетрадь (журнал) взаимосвязи логопеда и воспитателей является обязательной документацией и заполняется ежедневно.</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 эту тетрадь (журнал) логопед записывает воспитателю задания для логопедической работы с отдельными детьми (от 3 до 6 человек). Например, отдельные артикуляционные упражнения, разбор специально подобранных логопедом предметных и сюжетных картинок, повторение текстов и стихотворений, отработанных ранее с логопедом. Можно включать различные варианты упражнений по развитию памяти, внимания, различению звуков, формированию лексико-грамматических средств языка. Все виды заданий должны быть знакомы детям и подробно объяснены воспитателям. В графе учета воспитатель отмечает, как усвоен материал детьми, у кого и в </w:t>
      </w:r>
      <w:proofErr w:type="gramStart"/>
      <w:r w:rsidRPr="00254AA4">
        <w:rPr>
          <w:rFonts w:ascii="Times New Roman" w:eastAsia="Calibri" w:hAnsi="Times New Roman" w:cs="Times New Roman"/>
          <w:sz w:val="28"/>
          <w:szCs w:val="28"/>
          <w:lang w:eastAsia="ru-RU"/>
        </w:rPr>
        <w:t>связи</w:t>
      </w:r>
      <w:proofErr w:type="gramEnd"/>
      <w:r w:rsidRPr="00254AA4">
        <w:rPr>
          <w:rFonts w:ascii="Times New Roman" w:eastAsia="Calibri" w:hAnsi="Times New Roman" w:cs="Times New Roman"/>
          <w:sz w:val="28"/>
          <w:szCs w:val="28"/>
          <w:lang w:eastAsia="ru-RU"/>
        </w:rPr>
        <w:t xml:space="preserve"> с чем возникли трудности.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Занимаясь с ребенком, воспитатель обязан помнить, что проговаривание всего фонетического материала должно происходить с обязательным выделением закрепляемого звука голосом - произноситься утрированно. Воспитатель не должен пропустить ни одной фонетической или грамматической ошибки  в речи ребенка. Занятие может быть продолжено лишь после того, как ребенок все скажет правильно. Весь речевой материал воспитатель обязательно должен проговаривать громко, четко, медленно и добиваться того же от ребенка.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center"/>
        <w:outlineLvl w:val="0"/>
        <w:rPr>
          <w:rFonts w:ascii="Times New Roman" w:eastAsia="Calibri" w:hAnsi="Times New Roman" w:cs="Times New Roman"/>
          <w:b/>
          <w:sz w:val="28"/>
          <w:szCs w:val="28"/>
          <w:lang w:eastAsia="ru-RU"/>
        </w:rPr>
      </w:pPr>
      <w:r w:rsidRPr="00254AA4">
        <w:rPr>
          <w:rFonts w:ascii="Times New Roman" w:eastAsia="Calibri" w:hAnsi="Times New Roman" w:cs="Times New Roman"/>
          <w:b/>
          <w:bCs/>
          <w:iCs/>
          <w:sz w:val="28"/>
          <w:szCs w:val="28"/>
          <w:lang w:eastAsia="ru-RU"/>
        </w:rPr>
        <w:lastRenderedPageBreak/>
        <w:t>Совместная деятельность с педагогом-психологом</w:t>
      </w:r>
      <w:r w:rsidRPr="00254AA4">
        <w:rPr>
          <w:rFonts w:ascii="Times New Roman" w:eastAsia="Calibri" w:hAnsi="Times New Roman" w:cs="Times New Roman"/>
          <w:b/>
          <w:sz w:val="28"/>
          <w:szCs w:val="28"/>
          <w:lang w:eastAsia="ru-RU"/>
        </w:rPr>
        <w:t xml:space="preserve">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Отклонения в речевом развитии и обусловленные речевые трудности могут повлечь за собой определенные негативные проявления во всех сферах жизни ребенка, в определенной мере предопределяя низкую познавательную активность, недостаточную ориентировку в фактах и явлениях окружающей действительности, обеднённость и примитивизм содержания коммуникативной, игровой и художественно-творческой деятельности, непродуктивную поведенческую тактику и др.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 детей с речевыми нарушениями  при нормальном интеллекте зачастую наблюдается снижение познавательной деятельности и входящих в её структуру процессов: меньший объём запоминания и воспроизведения материала, неустойчивость внимания, быстрая отвлекаемость, истощаемость психических процессов, снижение уровня обобщения и осмысления действительности; у них затруднена развёрнутая связная речь. Со стороны эмоционально-волевой сферы также наблюдается ряд особенностей: повышенная возбудимость, раздражительность или общая заторможенность, замкнутость, обидчивость, плаксивость, многократная смена настроения.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Сотрудничество учителя-логопеда и педагога-психолога  предусматривает взаимодействие в процессе коррекционно-развивающей образовательной деятельности, стимулирующей речевое, познавательное и личностное развитие ребёнка.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Коррекционно-развивающая деятельность логопеда и психолога  представляет собой целостную систему, исполняющую диагностическую, коррекционно-развивающую и профилактическую функции.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Тесная взаимосвязь учителя-логопеда и педагога-психолога возможна при правильном и четком распределении задач каждого из специалистов, при осуществлении преемственности в работе и соблюдении единства требований, предъявляемых детям.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Основой преемственности является активизация развития детей в различных сферах деятельности. Для психолога дошкольного учреждения одним из ведущих видом деятельности является коррекция отставаний в развитии психических функций.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Логопедом исследуется просодическая сторона речи и особенности использования детьми мимики и пантомимики, а психологом – изучается восприятие графического изображения эмоции, осознание своей эмоции, понимание своего эмоционального состояния, изучаются социальные эмоции.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Педагог-психолог проводит занятия, основной целью которых является развитие эмоциональной сферы детей. Специальные приёмы включаются и в работу логопеда на фронтальных занятиях по формированию лексико-грамматических средств и развитию связной речи. Таким образом,  выделяются следующие формы работы, которые отображают взаимодействие логопеда и психолога в дошкольном учреждении: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xml:space="preserve"> – проведение и обсуждение результатов диагностики (логопед обследует речь, в том числе и её эмоциональные стороны, психолог – познавательные процессы, и уровень развития познавательной сферы),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 коррекционно-развивающие занятия (на занятиях психолога используются приёмы по активизации психических процессов, изучению и уточнению эмоциональных состояний, доступных возрасту, а на занятиях логопеда активизируется речевое высказывание детей);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интегрированные занятия с детьми;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−а также родительские собрания, тренинги для родителей, консультации, стендовая информация, на которой освещаются вопросы психологии и речевого развития.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В результате взаимодействия учителя-логопеда и педагога-психолога по сопровождению детей с речевыми нарушениями, отмечается: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 обеспечение целостности, единства коррекционно-развивающего пространства;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 осуществление полноценного профессионального взаимодействия в педагогическом процессе;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 обновление форм и содержания коррекционно-развивающей работы с детьми;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 высокий профессиональный уровень и творческий характер деятельности педагогов;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 одним из важных результатов деятельности представляется модель личности ребенка, адаптированного к взаимодействию с внешней средой, и к обучению в школе.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center"/>
        <w:outlineLvl w:val="0"/>
        <w:rPr>
          <w:rFonts w:ascii="Times New Roman" w:eastAsia="Calibri" w:hAnsi="Times New Roman" w:cs="Times New Roman"/>
          <w:sz w:val="28"/>
          <w:szCs w:val="28"/>
          <w:lang w:eastAsia="ru-RU"/>
        </w:rPr>
      </w:pPr>
      <w:r w:rsidRPr="00254AA4">
        <w:rPr>
          <w:rFonts w:ascii="Times New Roman" w:eastAsia="Calibri" w:hAnsi="Times New Roman" w:cs="Times New Roman"/>
          <w:b/>
          <w:bCs/>
          <w:iCs/>
          <w:sz w:val="28"/>
          <w:szCs w:val="28"/>
          <w:lang w:eastAsia="ru-RU"/>
        </w:rPr>
        <w:t>Совместная деятельность учителя-логопеда и музыкального руководителя</w:t>
      </w:r>
      <w:r w:rsidRPr="00254AA4">
        <w:rPr>
          <w:rFonts w:ascii="Times New Roman" w:eastAsia="Calibri" w:hAnsi="Times New Roman" w:cs="Times New Roman"/>
          <w:sz w:val="28"/>
          <w:szCs w:val="28"/>
          <w:lang w:eastAsia="ru-RU"/>
        </w:rPr>
        <w:t xml:space="preserve">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Взаимодействие логопеда и музыкального руководителя осуществляется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по двум направлениям: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коррекционно-развивающее;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информационно-консультативное.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Осуществляя свою работу и логопед, и музыкальный руководитель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должны учитывать:</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структуру речевого нарушения;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осуществлять индивидуальный подход на фоне коллективной деятельности;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закреплять знания, умения и навыки, приобретенные на логопедических занятиях;</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всесторонне развивать личность дошкольника.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Можно выделить основные задачи, стоящие перед логопедом и музыкальным руководителем при проведении коррекционно-образовательной работы. Это - оздоровительные, образовательно-воспитательные и коррекционные  задачи.</w:t>
      </w:r>
    </w:p>
    <w:p w:rsidR="00254AA4" w:rsidRPr="00254AA4" w:rsidRDefault="00254AA4" w:rsidP="00254AA4">
      <w:pPr>
        <w:spacing w:after="0" w:line="240" w:lineRule="auto"/>
        <w:jc w:val="both"/>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Оздоровительные:</w:t>
      </w:r>
    </w:p>
    <w:p w:rsidR="00254AA4" w:rsidRPr="00254AA4" w:rsidRDefault="00254AA4" w:rsidP="00254AA4">
      <w:pPr>
        <w:numPr>
          <w:ilvl w:val="0"/>
          <w:numId w:val="1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Укреплять костно-мышечный аппарат.</w:t>
      </w:r>
    </w:p>
    <w:p w:rsidR="00254AA4" w:rsidRPr="00254AA4" w:rsidRDefault="00254AA4" w:rsidP="00254AA4">
      <w:pPr>
        <w:numPr>
          <w:ilvl w:val="0"/>
          <w:numId w:val="1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Развивать дыхание.</w:t>
      </w:r>
    </w:p>
    <w:p w:rsidR="00254AA4" w:rsidRPr="00254AA4" w:rsidRDefault="00254AA4" w:rsidP="00254AA4">
      <w:pPr>
        <w:numPr>
          <w:ilvl w:val="0"/>
          <w:numId w:val="1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Развивать координацию движений и моторные функции.</w:t>
      </w:r>
    </w:p>
    <w:p w:rsidR="00254AA4" w:rsidRPr="00254AA4" w:rsidRDefault="00254AA4" w:rsidP="00254AA4">
      <w:pPr>
        <w:numPr>
          <w:ilvl w:val="0"/>
          <w:numId w:val="14"/>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Формировать правильную осанку.</w:t>
      </w:r>
    </w:p>
    <w:p w:rsidR="00254AA4" w:rsidRPr="00254AA4" w:rsidRDefault="00254AA4" w:rsidP="00254AA4">
      <w:pPr>
        <w:spacing w:after="0" w:line="240" w:lineRule="auto"/>
        <w:jc w:val="both"/>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Воспитательно-образовательные:</w:t>
      </w:r>
    </w:p>
    <w:p w:rsidR="00254AA4" w:rsidRPr="00254AA4" w:rsidRDefault="00254AA4" w:rsidP="00254AA4">
      <w:pPr>
        <w:numPr>
          <w:ilvl w:val="0"/>
          <w:numId w:val="16"/>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Воспитывать и развивать чувство ритма, способность ощущать в музыке, движениях ритмическую выразительность.</w:t>
      </w:r>
    </w:p>
    <w:p w:rsidR="00254AA4" w:rsidRPr="00254AA4" w:rsidRDefault="00254AA4" w:rsidP="00254AA4">
      <w:pPr>
        <w:numPr>
          <w:ilvl w:val="0"/>
          <w:numId w:val="16"/>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Формировать способность восприятия музыкальных образов.</w:t>
      </w:r>
    </w:p>
    <w:p w:rsidR="00254AA4" w:rsidRPr="00254AA4" w:rsidRDefault="00254AA4" w:rsidP="00254AA4">
      <w:pPr>
        <w:numPr>
          <w:ilvl w:val="0"/>
          <w:numId w:val="16"/>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Совершенствовать личностные качества, чувство коллективизма.</w:t>
      </w:r>
    </w:p>
    <w:p w:rsidR="00254AA4" w:rsidRPr="00254AA4" w:rsidRDefault="00254AA4" w:rsidP="00254AA4">
      <w:pPr>
        <w:spacing w:after="0" w:line="240" w:lineRule="auto"/>
        <w:jc w:val="both"/>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Коррекционные:</w:t>
      </w:r>
    </w:p>
    <w:p w:rsidR="00254AA4" w:rsidRPr="00254AA4" w:rsidRDefault="00254AA4" w:rsidP="00254AA4">
      <w:pPr>
        <w:numPr>
          <w:ilvl w:val="0"/>
          <w:numId w:val="18"/>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Развивать речевое дыхание.</w:t>
      </w:r>
    </w:p>
    <w:p w:rsidR="00254AA4" w:rsidRPr="00254AA4" w:rsidRDefault="00254AA4" w:rsidP="00254AA4">
      <w:pPr>
        <w:numPr>
          <w:ilvl w:val="0"/>
          <w:numId w:val="18"/>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Развивать артикуляционный аппарат.</w:t>
      </w:r>
    </w:p>
    <w:p w:rsidR="00254AA4" w:rsidRPr="00254AA4" w:rsidRDefault="00254AA4" w:rsidP="00254AA4">
      <w:pPr>
        <w:numPr>
          <w:ilvl w:val="0"/>
          <w:numId w:val="18"/>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Формировать просодические компоненты речи.</w:t>
      </w:r>
    </w:p>
    <w:p w:rsidR="00254AA4" w:rsidRPr="00254AA4" w:rsidRDefault="00254AA4" w:rsidP="00254AA4">
      <w:pPr>
        <w:numPr>
          <w:ilvl w:val="0"/>
          <w:numId w:val="18"/>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Развивать фонематическое восприятие.</w:t>
      </w:r>
    </w:p>
    <w:p w:rsidR="00254AA4" w:rsidRPr="00254AA4" w:rsidRDefault="00254AA4" w:rsidP="00254AA4">
      <w:pPr>
        <w:numPr>
          <w:ilvl w:val="0"/>
          <w:numId w:val="18"/>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Развивать грамматический строй и связную речь.</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При этом каждый из субъектов коррекционно-развивающей работы осуществляет развитие следующих направлений: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3"/>
        <w:gridCol w:w="4729"/>
      </w:tblGrid>
      <w:tr w:rsidR="00254AA4" w:rsidRPr="00254AA4" w:rsidTr="00254AA4">
        <w:tc>
          <w:tcPr>
            <w:tcW w:w="4785"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Учитель-логопед</w:t>
            </w:r>
          </w:p>
        </w:tc>
        <w:tc>
          <w:tcPr>
            <w:tcW w:w="478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Музыкальный руководитель</w:t>
            </w:r>
          </w:p>
        </w:tc>
      </w:tr>
      <w:tr w:rsidR="00254AA4" w:rsidRPr="00254AA4" w:rsidTr="00254AA4">
        <w:tc>
          <w:tcPr>
            <w:tcW w:w="4785"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•постановка диафрагмально-речевого дыхания;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•укрепление мышечного аппарата речевых органов;</w:t>
            </w:r>
          </w:p>
          <w:p w:rsidR="00254AA4" w:rsidRPr="00254AA4" w:rsidRDefault="00254AA4" w:rsidP="00254AA4">
            <w:pPr>
              <w:numPr>
                <w:ilvl w:val="0"/>
                <w:numId w:val="20"/>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развитие слухового и зрительного  внимания и памяти;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•формирование артикуляторной базы для исправления неправильно произносимых звуков;</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•коррекция нарушенных звуков, их автоматизация и дифференциация;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•развитие фонематического слуха, фонематических представлений;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•совершенствование лексико-грамматической стороны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•обучение умению связно выражать свои мысли;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•развитие психологической базы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•совершенствование мелкой и общей моторики;</w:t>
            </w:r>
          </w:p>
          <w:p w:rsidR="00254AA4" w:rsidRPr="00254AA4" w:rsidRDefault="00254AA4" w:rsidP="00254AA4">
            <w:pPr>
              <w:numPr>
                <w:ilvl w:val="0"/>
                <w:numId w:val="20"/>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выработка четких координированных движений во взаимосвязи с речью;</w:t>
            </w:r>
          </w:p>
          <w:p w:rsidR="00254AA4" w:rsidRPr="00254AA4" w:rsidRDefault="00254AA4" w:rsidP="00254AA4">
            <w:pPr>
              <w:numPr>
                <w:ilvl w:val="0"/>
                <w:numId w:val="20"/>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развитие мелодико-интонационных и просодических компонентов;</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•логопедизация занятий </w:t>
            </w:r>
          </w:p>
        </w:tc>
        <w:tc>
          <w:tcPr>
            <w:tcW w:w="478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Развитие и формирование: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•слухового внимания и слуховой памяти;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•оптико-пространственных представлений;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•зрительной ориентировки на собеседника;</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•координации движений;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•умения передавать несложный музыкальный ритмический рисунок.</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•темпа и ритма дыхания и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•орального праксиса;</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•просодики;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•фонематического слуха.</w:t>
            </w:r>
          </w:p>
        </w:tc>
      </w:tr>
    </w:tbl>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xml:space="preserve">      К воспитательным задачам также относятся воспитание и развитие чувства ритма музыкального произведения и собственного ритма движений, воспитание способности ритмично двигаться под музыку и критически относиться к своим движениям и речи.</w:t>
      </w:r>
      <w:r w:rsidRPr="00254AA4">
        <w:rPr>
          <w:rFonts w:ascii="Times New Roman" w:eastAsia="Calibri" w:hAnsi="Times New Roman" w:cs="Times New Roman"/>
          <w:lang w:eastAsia="ru-RU"/>
        </w:rPr>
        <w:t xml:space="preserve"> </w:t>
      </w:r>
      <w:r w:rsidRPr="00254AA4">
        <w:rPr>
          <w:rFonts w:ascii="Times New Roman" w:eastAsia="Calibri" w:hAnsi="Times New Roman" w:cs="Times New Roman"/>
          <w:sz w:val="28"/>
          <w:szCs w:val="28"/>
          <w:lang w:eastAsia="ru-RU"/>
        </w:rPr>
        <w:t>В дошкольной системе обучения и воспитания детей развитие ритмических способностей осуществляется на музыкальных и логопедических занятиях.</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Логоритмика способствует развитию всех компонентов речи, слуховых функций, речевой функциональной системы, двигательной сферы, ручной и артикуляционной моторики, памяти, внимания, познавательных процессов, творческих способностей детей, воспитывают нравственно-эстетические и этические чувства.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Логоритмика состоит из следующих элементов: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•логопедическая гимнастика (комплекс упражнений для укрепления мышц органов артикуляционного аппарата, готовящих речевые органы к постановке звуков);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•чистоговорки для автоматизации и дифференциации звуков;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•пальчиковая гимнастика для развития тонких движений пальцев рук;</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•упражнения на развитие общей моторики, соответствующие возрастным особенностям детей, для мышечно-двигательного и координационного тренинга;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•фонопедические упражнения для укрепления гортани и привития навыков речевого дыхания;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•вокально-артикуляционные упражнения для развития певческих данных и дыхания;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•песни и стихи, сопровождаемые движением рук, для развития плавности и выразительности речи, речевого слуха и речевой памяти, координационного тренинга;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•музыкальные игры, способствующие развитию речи, внимания, умению ориентироваться в пространстве;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•мел</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и ритмодекламации для координации слуха, речи, движения;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•упражнения для развития мимических мышц, эмоциональной сферы, воображения и ассоциативно-образного мышления;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•коммуникативные игры и танцы для развития динамической стороны общения, эмпатии, эмоциональности и выразительности невербальных средств общения, позитивного самоощущения;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•упражнения на релаксацию для снятия эмоционального и физического напряжения.</w:t>
      </w:r>
    </w:p>
    <w:p w:rsidR="00254AA4" w:rsidRPr="00254AA4" w:rsidRDefault="00254AA4" w:rsidP="00254AA4">
      <w:pPr>
        <w:spacing w:after="0" w:line="240" w:lineRule="auto"/>
        <w:jc w:val="both"/>
        <w:outlineLvl w:val="0"/>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Формы и виды взаимодействия музыкального руководителя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 учителями-логопедами.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 Совместный подбор методической литературы, пособий и репертуара.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 Участие учителей-логопедов в подготовке и проведении тематических развлечений, праздников, открытых занятий.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3. Выступление музыкального руководителя на педагогических советах на темы, касающиеся коррекционных упражнений, игр со словом, пения и т.д. для профилактики нарушений речи.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xml:space="preserve">4. </w:t>
      </w:r>
      <w:proofErr w:type="gramStart"/>
      <w:r w:rsidRPr="00254AA4">
        <w:rPr>
          <w:rFonts w:ascii="Times New Roman" w:eastAsia="Calibri" w:hAnsi="Times New Roman" w:cs="Times New Roman"/>
          <w:sz w:val="28"/>
          <w:szCs w:val="28"/>
          <w:lang w:eastAsia="ru-RU"/>
        </w:rPr>
        <w:t>Использование на музыкальных занятиях, праздниках и развлечениях логопедических распевок, речевых игр, логоритмических упражнений, игр со словом, пальчиковых игр, музыкально-ритмических движений с пением, поговорок, небылиц, считалок, подговорок, музыкально-дидактических игр со словом, потешек, частушек, загадок, стихов, скороговорок, инсценировок сказок и песен, вокально-хоровая работа.</w:t>
      </w:r>
      <w:proofErr w:type="gramEnd"/>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b/>
          <w:bCs/>
          <w:iCs/>
          <w:sz w:val="28"/>
          <w:szCs w:val="28"/>
          <w:lang w:eastAsia="ru-RU"/>
        </w:rPr>
        <w:t>Совместная деятельность учителя-логопеда и инструктора по физкультуре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При  планировании совместной работы учитываются </w:t>
      </w:r>
      <w:r w:rsidRPr="00254AA4">
        <w:rPr>
          <w:rFonts w:ascii="Times New Roman" w:eastAsia="Calibri" w:hAnsi="Times New Roman" w:cs="Times New Roman"/>
          <w:b/>
          <w:sz w:val="28"/>
          <w:szCs w:val="28"/>
          <w:lang w:eastAsia="ru-RU"/>
        </w:rPr>
        <w:t>цели и задачи</w:t>
      </w:r>
      <w:r w:rsidRPr="00254AA4">
        <w:rPr>
          <w:rFonts w:ascii="Times New Roman" w:eastAsia="Calibri" w:hAnsi="Times New Roman" w:cs="Times New Roman"/>
          <w:sz w:val="28"/>
          <w:szCs w:val="28"/>
          <w:lang w:eastAsia="ru-RU"/>
        </w:rPr>
        <w:t xml:space="preserve"> формирования речедвигательных навыков:</w:t>
      </w:r>
    </w:p>
    <w:p w:rsidR="00254AA4" w:rsidRPr="00254AA4" w:rsidRDefault="00254AA4" w:rsidP="00254AA4">
      <w:pPr>
        <w:numPr>
          <w:ilvl w:val="0"/>
          <w:numId w:val="22"/>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развитие общей и мелкой моторики;</w:t>
      </w:r>
    </w:p>
    <w:p w:rsidR="00254AA4" w:rsidRPr="00254AA4" w:rsidRDefault="00254AA4" w:rsidP="00254AA4">
      <w:pPr>
        <w:numPr>
          <w:ilvl w:val="0"/>
          <w:numId w:val="22"/>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пространственной ориентировки;</w:t>
      </w:r>
    </w:p>
    <w:p w:rsidR="00254AA4" w:rsidRPr="00254AA4" w:rsidRDefault="00254AA4" w:rsidP="00254AA4">
      <w:pPr>
        <w:numPr>
          <w:ilvl w:val="0"/>
          <w:numId w:val="22"/>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физиологического и речевого дыхания;</w:t>
      </w:r>
    </w:p>
    <w:p w:rsidR="00254AA4" w:rsidRPr="00254AA4" w:rsidRDefault="00254AA4" w:rsidP="00254AA4">
      <w:pPr>
        <w:numPr>
          <w:ilvl w:val="0"/>
          <w:numId w:val="22"/>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координации речи с движением;</w:t>
      </w:r>
    </w:p>
    <w:p w:rsidR="00254AA4" w:rsidRPr="00254AA4" w:rsidRDefault="00254AA4" w:rsidP="00254AA4">
      <w:pPr>
        <w:numPr>
          <w:ilvl w:val="0"/>
          <w:numId w:val="22"/>
        </w:num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развития речи у детей.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 совместной работе используются следующие виды деятельности: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b/>
          <w:bCs/>
          <w:iCs/>
          <w:sz w:val="28"/>
          <w:szCs w:val="28"/>
          <w:lang w:eastAsia="ru-RU"/>
        </w:rPr>
        <w:t>Общеразвивающие упражнения</w:t>
      </w:r>
      <w:r w:rsidRPr="00254AA4">
        <w:rPr>
          <w:rFonts w:ascii="Times New Roman" w:eastAsia="Calibri" w:hAnsi="Times New Roman" w:cs="Times New Roman"/>
          <w:sz w:val="28"/>
          <w:szCs w:val="28"/>
          <w:lang w:eastAsia="ru-RU"/>
        </w:rPr>
        <w:t xml:space="preserve">, позволяющие  укрепить опорно-двигательный аппарат, дыхательную и </w:t>
      </w:r>
      <w:proofErr w:type="gramStart"/>
      <w:r w:rsidRPr="00254AA4">
        <w:rPr>
          <w:rFonts w:ascii="Times New Roman" w:eastAsia="Calibri" w:hAnsi="Times New Roman" w:cs="Times New Roman"/>
          <w:sz w:val="28"/>
          <w:szCs w:val="28"/>
          <w:lang w:eastAsia="ru-RU"/>
        </w:rPr>
        <w:t>сердечно-сосудистую</w:t>
      </w:r>
      <w:proofErr w:type="gramEnd"/>
      <w:r w:rsidRPr="00254AA4">
        <w:rPr>
          <w:rFonts w:ascii="Times New Roman" w:eastAsia="Calibri" w:hAnsi="Times New Roman" w:cs="Times New Roman"/>
          <w:sz w:val="28"/>
          <w:szCs w:val="28"/>
          <w:lang w:eastAsia="ru-RU"/>
        </w:rPr>
        <w:t xml:space="preserve"> систему, развивать координацию движений общей моторики и двигательную память, формировать правильную осанку. Данные упражнения подбираются с учетом лексической темы, или в форме игры с речевым сопровождением.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b/>
          <w:bCs/>
          <w:iCs/>
          <w:sz w:val="28"/>
          <w:szCs w:val="28"/>
          <w:lang w:eastAsia="ru-RU"/>
        </w:rPr>
        <w:t>Пальчиковая гимнастика</w:t>
      </w:r>
      <w:r w:rsidRPr="00254AA4">
        <w:rPr>
          <w:rFonts w:ascii="Times New Roman" w:eastAsia="Calibri" w:hAnsi="Times New Roman" w:cs="Times New Roman"/>
          <w:sz w:val="28"/>
          <w:szCs w:val="28"/>
          <w:lang w:eastAsia="ru-RU"/>
        </w:rPr>
        <w:t xml:space="preserve"> для тренировки пальцев и кистей рук, развития “ручной умелости”, стимуляции деятельности речевых зон коры головного мозга. Подбираются с учетом лексической темы, с речевым сопровождением.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b/>
          <w:bCs/>
          <w:iCs/>
          <w:sz w:val="28"/>
          <w:szCs w:val="28"/>
          <w:lang w:eastAsia="ru-RU"/>
        </w:rPr>
        <w:t>Дыхательная гимнастика</w:t>
      </w:r>
      <w:r w:rsidRPr="00254AA4">
        <w:rPr>
          <w:rFonts w:ascii="Times New Roman" w:eastAsia="Calibri" w:hAnsi="Times New Roman" w:cs="Times New Roman"/>
          <w:sz w:val="28"/>
          <w:szCs w:val="28"/>
          <w:lang w:eastAsia="ru-RU"/>
        </w:rPr>
        <w:t xml:space="preserve"> способствует выработке правильного диафрагмального дыхания, развитию продолжительности выдоха, его силы и плавности. Дошкольникам с речевой </w:t>
      </w:r>
      <w:proofErr w:type="gramStart"/>
      <w:r w:rsidRPr="00254AA4">
        <w:rPr>
          <w:rFonts w:ascii="Times New Roman" w:eastAsia="Calibri" w:hAnsi="Times New Roman" w:cs="Times New Roman"/>
          <w:sz w:val="28"/>
          <w:szCs w:val="28"/>
          <w:lang w:eastAsia="ru-RU"/>
        </w:rPr>
        <w:t>патологией</w:t>
      </w:r>
      <w:proofErr w:type="gramEnd"/>
      <w:r w:rsidRPr="00254AA4">
        <w:rPr>
          <w:rFonts w:ascii="Times New Roman" w:eastAsia="Calibri" w:hAnsi="Times New Roman" w:cs="Times New Roman"/>
          <w:sz w:val="28"/>
          <w:szCs w:val="28"/>
          <w:lang w:eastAsia="ru-RU"/>
        </w:rPr>
        <w:t xml:space="preserve"> прежде всего необходимо развивать объем легких, а в среднем и старшем дошкольном возрасте формировать грудобрюшной тип дыхания. Приближение этих показателей к норме позволит в дальнейшем перейти к развитию речевого дыхания, так как грудобрюшной тип дыхания является базой для формирования такой сложной психофизиологической функции, как речевое дыхание.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b/>
          <w:bCs/>
          <w:iCs/>
          <w:sz w:val="28"/>
          <w:szCs w:val="28"/>
          <w:lang w:eastAsia="ru-RU"/>
        </w:rPr>
        <w:t>Речевые игры</w:t>
      </w:r>
      <w:r w:rsidRPr="00254AA4">
        <w:rPr>
          <w:rFonts w:ascii="Times New Roman" w:eastAsia="Calibri" w:hAnsi="Times New Roman" w:cs="Times New Roman"/>
          <w:sz w:val="28"/>
          <w:szCs w:val="28"/>
          <w:lang w:eastAsia="ru-RU"/>
        </w:rPr>
        <w:t xml:space="preserve"> на закрепление лексико-грамматического материала.</w:t>
      </w:r>
      <w:r w:rsidRPr="00254AA4">
        <w:rPr>
          <w:rFonts w:ascii="Times New Roman" w:eastAsia="Calibri" w:hAnsi="Times New Roman" w:cs="Times New Roman"/>
          <w:lang w:eastAsia="ru-RU"/>
        </w:rPr>
        <w:t xml:space="preserve"> </w:t>
      </w:r>
      <w:r w:rsidRPr="00254AA4">
        <w:rPr>
          <w:rFonts w:ascii="Times New Roman" w:eastAsia="Calibri" w:hAnsi="Times New Roman" w:cs="Times New Roman"/>
          <w:sz w:val="28"/>
          <w:szCs w:val="28"/>
          <w:lang w:eastAsia="ru-RU"/>
        </w:rPr>
        <w:t xml:space="preserve">Речевая игра - это стихи, в которых есть сюжет и действие. Речевые игры помогают развивать мышление и речь ребёнка, преодолевать те или иные логопедические трудности в произношении отдельных слов и звуков, делают речь богатой и выразительной, поддерживают интерес детей к занятию, поддерживают физиологическую потребность в движениях. Кроме того, в речевых играх есть возможность совершенствовать те основные движения, которые должны быть развиты у детей дошкольного возраста.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Таким образом, решаются следующие задачи: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коррекция звукопроизношения;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упражнение детей в основных движениях;</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становление координации общей моторики;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умение согласовывать слово и жест;</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воспитание умения работать сообща.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b/>
          <w:bCs/>
          <w:iCs/>
          <w:sz w:val="28"/>
          <w:szCs w:val="28"/>
          <w:lang w:eastAsia="ru-RU"/>
        </w:rPr>
        <w:t>Оздоровительно-развивающие игры</w:t>
      </w:r>
      <w:r w:rsidRPr="00254AA4">
        <w:rPr>
          <w:rFonts w:ascii="Times New Roman" w:eastAsia="Calibri" w:hAnsi="Times New Roman" w:cs="Times New Roman"/>
          <w:sz w:val="28"/>
          <w:szCs w:val="28"/>
          <w:lang w:eastAsia="ru-RU"/>
        </w:rPr>
        <w:t xml:space="preserve"> применяются для решения двигательных задач, координации речи и движений, снятия психоэмоционального напряжения, воспитания навыка взаимодействия в группе и подчинения инструкциям.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Материал для закрепления произношения и комплексы упражнений для проговаривания текста подбираются в соответствии с речевыми нарушениями дошкольников.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Благодаря такой физической деятельности укрепляется артикуляционный аппарат ребенка, развивается фонематический слух, присутствие двигательной активности способствует развитию общей и мелкой моторики.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w:t>
      </w:r>
    </w:p>
    <w:p w:rsidR="00254AA4" w:rsidRPr="00254AA4" w:rsidRDefault="00254AA4" w:rsidP="00254AA4">
      <w:pPr>
        <w:spacing w:after="0" w:line="240" w:lineRule="auto"/>
        <w:jc w:val="center"/>
        <w:outlineLvl w:val="0"/>
        <w:rPr>
          <w:rFonts w:ascii="Times New Roman" w:eastAsia="Calibri" w:hAnsi="Times New Roman" w:cs="Times New Roman"/>
          <w:b/>
          <w:bCs/>
          <w:iCs/>
          <w:sz w:val="28"/>
          <w:szCs w:val="28"/>
          <w:lang w:eastAsia="ru-RU"/>
        </w:rPr>
      </w:pPr>
      <w:r w:rsidRPr="00254AA4">
        <w:rPr>
          <w:rFonts w:ascii="Times New Roman" w:eastAsia="Calibri" w:hAnsi="Times New Roman" w:cs="Times New Roman"/>
          <w:b/>
          <w:bCs/>
          <w:iCs/>
          <w:sz w:val="28"/>
          <w:szCs w:val="28"/>
          <w:lang w:eastAsia="ru-RU"/>
        </w:rPr>
        <w:t>Социальное партнерство с родителями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Правовой основой взаимодействия дошкольного образовательного учреждения с родителями являются документы международного права (Декларация прав и Конвенция о правах ребенка), а также законы РФ (Конституция РФ, Семейный кодекс РФ, Законы «Об образовании в РФ», «Об основных гарантиях прав ребенка в Российской Федерации»). Наиболее важные положения этих документов нашли отражение в данной программе: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w:t>
      </w:r>
      <w:r w:rsidRPr="00254AA4">
        <w:rPr>
          <w:rFonts w:ascii="Times New Roman" w:eastAsia="Calibri" w:hAnsi="Times New Roman" w:cs="Times New Roman"/>
          <w:sz w:val="28"/>
          <w:szCs w:val="28"/>
          <w:lang w:eastAsia="ru-RU"/>
        </w:rPr>
        <w:tab/>
        <w:t>Право ребенка на образование, гуманистическое по своему характеру, охрану здоровья и отдых, свободное участие в культурной и творческой жизни, занятия искусством;</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w:t>
      </w:r>
      <w:r w:rsidRPr="00254AA4">
        <w:rPr>
          <w:rFonts w:ascii="Times New Roman" w:eastAsia="Calibri" w:hAnsi="Times New Roman" w:cs="Times New Roman"/>
          <w:sz w:val="28"/>
          <w:szCs w:val="28"/>
          <w:lang w:eastAsia="ru-RU"/>
        </w:rPr>
        <w:tab/>
        <w:t>Бережное отношение к индивидуальности каждого ребенка, особенностям его развития;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w:t>
      </w:r>
      <w:r w:rsidRPr="00254AA4">
        <w:rPr>
          <w:rFonts w:ascii="Times New Roman" w:eastAsia="Calibri" w:hAnsi="Times New Roman" w:cs="Times New Roman"/>
          <w:sz w:val="28"/>
          <w:szCs w:val="28"/>
          <w:lang w:eastAsia="ru-RU"/>
        </w:rPr>
        <w:tab/>
        <w:t>Право ребенка на защиту от всех форм физического и психического насилия, оскорбления, отсутствия заботы или небрежного обращения;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w:t>
      </w:r>
      <w:r w:rsidRPr="00254AA4">
        <w:rPr>
          <w:rFonts w:ascii="Times New Roman" w:eastAsia="Calibri" w:hAnsi="Times New Roman" w:cs="Times New Roman"/>
          <w:sz w:val="28"/>
          <w:szCs w:val="28"/>
          <w:lang w:eastAsia="ru-RU"/>
        </w:rPr>
        <w:tab/>
        <w:t>Взаимодействия ДОУ с семьей с целью формирования здоровья, воспитания и полноценного развития ребенка.</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Учитель-логопед играет особую роль в повышении педагогической культуры и просвещении родителей. </w:t>
      </w:r>
    </w:p>
    <w:p w:rsidR="00254AA4" w:rsidRPr="00254AA4" w:rsidRDefault="00254AA4" w:rsidP="00254AA4">
      <w:pPr>
        <w:spacing w:after="0" w:line="240" w:lineRule="auto"/>
        <w:rPr>
          <w:rFonts w:ascii="Times New Roman" w:eastAsia="Calibri" w:hAnsi="Times New Roman" w:cs="Times New Roman"/>
          <w:b/>
          <w:bCs/>
          <w:iCs/>
          <w:sz w:val="28"/>
          <w:szCs w:val="28"/>
          <w:lang w:eastAsia="ru-RU"/>
        </w:rPr>
      </w:pPr>
      <w:r w:rsidRPr="00254AA4">
        <w:rPr>
          <w:rFonts w:ascii="Times New Roman" w:eastAsia="Calibri" w:hAnsi="Times New Roman" w:cs="Times New Roman"/>
          <w:b/>
          <w:bCs/>
          <w:iCs/>
          <w:sz w:val="28"/>
          <w:szCs w:val="28"/>
          <w:lang w:eastAsia="ru-RU"/>
        </w:rPr>
        <w:t>Разнообразные формы работы логопеда с родителями в ДОУ:</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Родительские собрания. </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Рекомендации для занятий с детьми дома.</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Тестирование и анкетирование. </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Дни открытых дверей. </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Родительские пятиминутки. </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Консультации - практикумы. </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Праздники и развлечения. </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Организация выставок.</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Проектная деятельность.</w:t>
      </w:r>
    </w:p>
    <w:p w:rsidR="00254AA4" w:rsidRPr="00254AA4" w:rsidRDefault="00254AA4" w:rsidP="00254AA4">
      <w:pPr>
        <w:numPr>
          <w:ilvl w:val="0"/>
          <w:numId w:val="24"/>
        </w:num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Размещение информации на сайте ДОУ.</w:t>
      </w:r>
    </w:p>
    <w:p w:rsidR="00254AA4" w:rsidRPr="00254AA4" w:rsidRDefault="00254AA4" w:rsidP="00254AA4">
      <w:pPr>
        <w:spacing w:after="0" w:line="240" w:lineRule="auto"/>
        <w:rPr>
          <w:rFonts w:ascii="Times New Roman" w:eastAsia="Calibri" w:hAnsi="Times New Roman" w:cs="Times New Roman"/>
          <w:sz w:val="28"/>
          <w:szCs w:val="28"/>
          <w:lang w:eastAsia="ru-RU"/>
        </w:rPr>
      </w:pP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xml:space="preserve">       Данные формы работы позволяют привлечь родителей к активному участию в коррекционном процессе, предполагают установление между педагогами и родителями доверительных отношений, осознание родителями роли семьи в обучении и воспитании ребенка.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После проведения диагностического  обследования  учитель-логопед предоставляет  родителям (или лицам, их заменяющим)  подробную информацию о ребенке и  разъясняет индивидуальную коррекционно-развивающую программу,  предназначенную для занятий с ребёнком</w:t>
      </w:r>
      <w:proofErr w:type="gramStart"/>
      <w:r w:rsidRPr="00254AA4">
        <w:rPr>
          <w:rFonts w:ascii="Times New Roman" w:eastAsia="Calibri" w:hAnsi="Times New Roman" w:cs="Times New Roman"/>
          <w:sz w:val="28"/>
          <w:szCs w:val="28"/>
          <w:lang w:eastAsia="ru-RU"/>
        </w:rPr>
        <w:t xml:space="preserve"> ,</w:t>
      </w:r>
      <w:proofErr w:type="gramEnd"/>
      <w:r w:rsidRPr="00254AA4">
        <w:rPr>
          <w:rFonts w:ascii="Times New Roman" w:eastAsia="Calibri" w:hAnsi="Times New Roman" w:cs="Times New Roman"/>
          <w:sz w:val="28"/>
          <w:szCs w:val="28"/>
          <w:lang w:eastAsia="ru-RU"/>
        </w:rPr>
        <w:t xml:space="preserve"> и делает акцент на необходимость совместной, согласованной работы педагогов детского сада и родителей. Логопед помогает определить формы организации работы с ребёнком - логопатом в домашних условиях.</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Групповые родительские собрания проводятся 3 раза: в начале, середине и конце учебного года. Именно они помогают объединить родителей, нацелить их активно включиться в процесс воспитания детей. Важно, чтобы родители на собрании были активны, включались в ту или иную предложенную им работу. Родительские собрания – важный элемент стратегии общения с семьёй, на них закладываются основы сотрудничества и взаимопонимания, обеспечивается единство взглядов на воспитание и обучение дошкольников. На первом родительском собрании, как правило, уделяется особое внимание ознакомлению со спецификой образовательного процесса, результатами первичного обследования,  целями и направлениями коррекционно-образовательного процесса, необходимости включения родителей в этот процесс для достижения максимально положительного результата. Основная задача, которая стоит перед учителем-логопедом на начальных этапах работы с родителями - формирование и стимуляция мотивированного отношения родителей к коррекционной работе с их детьми. На  втором собрании анализируется промежуточный результат, даются рекомендации. На третьем собрании (часто с показом открытого занятия) уделяется  внимание итогам коррекционной работы за учебный год, рекомендациям на летний период.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Вниманию родителей предлагаются анкеты. Анкетирование родителей играет немаловажную  роль в совместной работе логопеда и семьи. Оно позволяет выявить реальные родительские запросы, строить работу с учётом трудностей, возникающих при общении с детьми, оказывать им помощь. Отвечая на вопросы анкеты, родители начинают задумываться о проблемах воспитания, его особенностях, осознают потребность в педагогических знаниях.</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Основной формой взаимодействия с родителями служит тетрадь для домашних рекомендаций. Рекомендации в такой тетради даются не только на звукопроизношение, но и на формирование словаря, грамматического строя речи, на развитие внимания и памяти. Учител</w:t>
      </w:r>
      <w:proofErr w:type="gramStart"/>
      <w:r w:rsidRPr="00254AA4">
        <w:rPr>
          <w:rFonts w:ascii="Times New Roman" w:eastAsia="Calibri" w:hAnsi="Times New Roman" w:cs="Times New Roman"/>
          <w:sz w:val="28"/>
          <w:szCs w:val="28"/>
          <w:lang w:eastAsia="ru-RU"/>
        </w:rPr>
        <w:t>ь-</w:t>
      </w:r>
      <w:proofErr w:type="gramEnd"/>
      <w:r w:rsidRPr="00254AA4">
        <w:rPr>
          <w:rFonts w:ascii="Times New Roman" w:eastAsia="Calibri" w:hAnsi="Times New Roman" w:cs="Times New Roman"/>
          <w:sz w:val="28"/>
          <w:szCs w:val="28"/>
          <w:lang w:eastAsia="ru-RU"/>
        </w:rPr>
        <w:t xml:space="preserve"> логопед  планирует и координирует совместную работу с родителями, устанавливает партнёрские отношения с семьёй каждого воспитанника; объединяет усилия педагогов и родителей для развития и воспитания детей; создаёт атмосферу общности интересов; повышает психолого-педагогическую компетентность родителей </w:t>
      </w:r>
      <w:r w:rsidRPr="00254AA4">
        <w:rPr>
          <w:rFonts w:ascii="Times New Roman" w:eastAsia="Calibri" w:hAnsi="Times New Roman" w:cs="Times New Roman"/>
          <w:sz w:val="28"/>
          <w:szCs w:val="28"/>
          <w:lang w:eastAsia="ru-RU"/>
        </w:rPr>
        <w:lastRenderedPageBreak/>
        <w:t>в вопросах речевого развития ребёнка; оказывает помощь родителям в выполнении ими воспитательных и коррекционных функций, поддерживает их уверенность в собственных педагогических возможностях; обучает родителей конкретным приёмам логопедической работы.</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Речевые праздники необходимы для закрепления пройденного материала, для развития коммуникативных умений и навыков, повышения самооценки ребёнка. Очень важно максимальное участие родителей и детей в праздниках, тематика которых охватывает разные стороны речевого развития. Всё это очень важно при планировании работы с родителями.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jc w:val="center"/>
        <w:rPr>
          <w:rFonts w:ascii="Times New Roman" w:eastAsia="Times New Roman" w:hAnsi="Times New Roman" w:cs="Times New Roman"/>
          <w:b/>
          <w:bCs/>
          <w:sz w:val="24"/>
          <w:szCs w:val="24"/>
        </w:rPr>
      </w:pPr>
    </w:p>
    <w:p w:rsidR="00254AA4" w:rsidRPr="00254AA4" w:rsidRDefault="00254AA4" w:rsidP="00254AA4">
      <w:pPr>
        <w:spacing w:after="0" w:line="240" w:lineRule="auto"/>
        <w:jc w:val="center"/>
        <w:rPr>
          <w:rFonts w:ascii="Times New Roman" w:eastAsia="Times New Roman" w:hAnsi="Times New Roman" w:cs="Times New Roman"/>
          <w:b/>
          <w:bCs/>
          <w:sz w:val="24"/>
          <w:szCs w:val="24"/>
        </w:rPr>
      </w:pPr>
    </w:p>
    <w:p w:rsidR="00254AA4" w:rsidRPr="00254AA4" w:rsidRDefault="00254AA4" w:rsidP="00254AA4">
      <w:pPr>
        <w:spacing w:after="0" w:line="240" w:lineRule="auto"/>
        <w:jc w:val="center"/>
        <w:rPr>
          <w:rFonts w:ascii="Times New Roman" w:eastAsia="Times New Roman" w:hAnsi="Times New Roman" w:cs="Times New Roman"/>
          <w:b/>
          <w:bCs/>
          <w:sz w:val="24"/>
          <w:szCs w:val="24"/>
        </w:rPr>
      </w:pPr>
    </w:p>
    <w:p w:rsidR="00254AA4" w:rsidRPr="00254AA4" w:rsidRDefault="00254AA4" w:rsidP="00254AA4">
      <w:pPr>
        <w:spacing w:after="0" w:line="240" w:lineRule="auto"/>
        <w:jc w:val="center"/>
        <w:rPr>
          <w:rFonts w:ascii="Times New Roman" w:eastAsia="Times New Roman" w:hAnsi="Times New Roman" w:cs="Times New Roman"/>
          <w:b/>
          <w:bCs/>
          <w:sz w:val="24"/>
          <w:szCs w:val="24"/>
        </w:rPr>
      </w:pPr>
    </w:p>
    <w:p w:rsidR="00254AA4" w:rsidRPr="00254AA4" w:rsidRDefault="00254AA4" w:rsidP="00254AA4">
      <w:pPr>
        <w:spacing w:after="0" w:line="240" w:lineRule="auto"/>
        <w:jc w:val="center"/>
        <w:rPr>
          <w:rFonts w:ascii="Times New Roman" w:eastAsia="Times New Roman" w:hAnsi="Times New Roman" w:cs="Times New Roman"/>
          <w:b/>
          <w:bCs/>
          <w:sz w:val="24"/>
          <w:szCs w:val="24"/>
        </w:rPr>
      </w:pPr>
    </w:p>
    <w:p w:rsidR="00254AA4" w:rsidRPr="00254AA4" w:rsidRDefault="00254AA4" w:rsidP="00254AA4">
      <w:pPr>
        <w:spacing w:after="0" w:line="240" w:lineRule="auto"/>
        <w:jc w:val="center"/>
        <w:rPr>
          <w:rFonts w:ascii="Times New Roman" w:eastAsia="Times New Roman" w:hAnsi="Times New Roman" w:cs="Times New Roman"/>
          <w:b/>
          <w:bCs/>
          <w:sz w:val="24"/>
          <w:szCs w:val="24"/>
        </w:rPr>
      </w:pPr>
    </w:p>
    <w:p w:rsidR="00254AA4" w:rsidRPr="00254AA4" w:rsidRDefault="00254AA4" w:rsidP="00254AA4">
      <w:pPr>
        <w:spacing w:after="0" w:line="240" w:lineRule="auto"/>
        <w:rPr>
          <w:rFonts w:ascii="Times New Roman" w:eastAsia="Times New Roman" w:hAnsi="Times New Roman" w:cs="Times New Roman"/>
          <w:b/>
          <w:bCs/>
          <w:sz w:val="24"/>
          <w:szCs w:val="24"/>
        </w:rPr>
      </w:pPr>
    </w:p>
    <w:p w:rsidR="00254AA4" w:rsidRPr="00254AA4" w:rsidRDefault="00254AA4" w:rsidP="00254AA4">
      <w:pPr>
        <w:spacing w:after="0" w:line="240" w:lineRule="auto"/>
        <w:jc w:val="center"/>
        <w:rPr>
          <w:rFonts w:ascii="Times New Roman" w:eastAsia="Times New Roman" w:hAnsi="Times New Roman" w:cs="Times New Roman"/>
          <w:b/>
          <w:bCs/>
          <w:sz w:val="24"/>
          <w:szCs w:val="24"/>
        </w:rPr>
      </w:pPr>
    </w:p>
    <w:p w:rsidR="00254AA4" w:rsidRPr="00254AA4" w:rsidRDefault="00254AA4" w:rsidP="00254AA4">
      <w:pPr>
        <w:spacing w:after="0" w:line="240" w:lineRule="auto"/>
        <w:jc w:val="center"/>
        <w:rPr>
          <w:rFonts w:ascii="Times New Roman" w:eastAsia="Times New Roman" w:hAnsi="Times New Roman" w:cs="Times New Roman"/>
          <w:b/>
          <w:bCs/>
          <w:sz w:val="28"/>
          <w:szCs w:val="28"/>
        </w:rPr>
      </w:pPr>
      <w:r w:rsidRPr="00254AA4">
        <w:rPr>
          <w:rFonts w:ascii="Times New Roman" w:eastAsia="Times New Roman" w:hAnsi="Times New Roman" w:cs="Times New Roman"/>
          <w:b/>
          <w:bCs/>
          <w:sz w:val="28"/>
          <w:szCs w:val="28"/>
          <w:lang w:val="en-US"/>
        </w:rPr>
        <w:t>III</w:t>
      </w:r>
      <w:r w:rsidRPr="00254AA4">
        <w:rPr>
          <w:rFonts w:ascii="Times New Roman" w:eastAsia="Times New Roman" w:hAnsi="Times New Roman" w:cs="Times New Roman"/>
          <w:b/>
          <w:bCs/>
          <w:sz w:val="28"/>
          <w:szCs w:val="28"/>
        </w:rPr>
        <w:t>. ОРГАНИЗАЦИОННЫЙ РАЗДЕЛ</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Логопед работает с 9.00 до 13.00 часов. Для проведения логопедических занятий  группа делится  на две подгруппы с учётом уровня речевого развития. Предусматриваются следующие виды занятий: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занятия по формированию лексико-грамматических средств языка и развитию связной речи;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занятия по формированию правильного звукопроизношения.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Количество этих занятий меняется в зависимости от года и периода обучения.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 старшей группе: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 1 периоде обучения (сентябрь, октябрь, ноябрь) фронтальные занятия (с подгруппой) по формированию лексико-грамматических средств языка и развитию связной речи проводятся 2 раза в неделю, работа по формированию общих речевых и моторных навыков – 2 раза в неделю. Работа по коррекции звукопроизношения – только индивидуально.</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Во 2 периоде обучения (декабрь, январь, февраль) занятия по формированию лексико-грамматических средств языка и развитию связной речи проводятся 3 раза в неделю, а фонетические – 2 раза.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В 3 периоде обучения (март, апрель, май, июнь) занятия по формированию лексико-грамматических средств языка и развитию связной речи проводятся 3 раза в неделю, фонетические – 2 раза.</w:t>
      </w:r>
    </w:p>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b/>
          <w:bCs/>
          <w:sz w:val="52"/>
          <w:szCs w:val="52"/>
          <w:lang w:eastAsia="ru-RU"/>
        </w:rPr>
      </w:pPr>
    </w:p>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Сетка занятий в старшей логопедической группе</w:t>
      </w:r>
    </w:p>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2490"/>
        <w:gridCol w:w="2490"/>
        <w:gridCol w:w="2584"/>
      </w:tblGrid>
      <w:tr w:rsidR="00254AA4" w:rsidRPr="00254AA4" w:rsidTr="00254AA4">
        <w:tc>
          <w:tcPr>
            <w:tcW w:w="1899"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Периоды</w:t>
            </w:r>
          </w:p>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Дни недели</w:t>
            </w:r>
          </w:p>
        </w:tc>
        <w:tc>
          <w:tcPr>
            <w:tcW w:w="2490"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1 период</w:t>
            </w:r>
          </w:p>
        </w:tc>
        <w:tc>
          <w:tcPr>
            <w:tcW w:w="2490"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2 период</w:t>
            </w:r>
          </w:p>
        </w:tc>
        <w:tc>
          <w:tcPr>
            <w:tcW w:w="258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ru-RU"/>
              </w:rPr>
            </w:pPr>
            <w:r w:rsidRPr="00254AA4">
              <w:rPr>
                <w:rFonts w:ascii="Times New Roman" w:eastAsia="Calibri" w:hAnsi="Times New Roman" w:cs="Times New Roman"/>
                <w:b/>
                <w:bCs/>
                <w:sz w:val="28"/>
                <w:szCs w:val="28"/>
                <w:lang w:eastAsia="ru-RU"/>
              </w:rPr>
              <w:t>3 период</w:t>
            </w:r>
          </w:p>
        </w:tc>
      </w:tr>
      <w:tr w:rsidR="00254AA4" w:rsidRPr="00254AA4" w:rsidTr="00254AA4">
        <w:tc>
          <w:tcPr>
            <w:tcW w:w="1899"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Понедельник</w:t>
            </w:r>
          </w:p>
        </w:tc>
        <w:tc>
          <w:tcPr>
            <w:tcW w:w="2490"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Занятие на </w:t>
            </w:r>
            <w:r w:rsidRPr="00254AA4">
              <w:rPr>
                <w:rFonts w:ascii="Times New Roman" w:eastAsia="Calibri" w:hAnsi="Times New Roman" w:cs="Times New Roman"/>
                <w:sz w:val="28"/>
                <w:szCs w:val="28"/>
                <w:lang w:eastAsia="ru-RU"/>
              </w:rPr>
              <w:lastRenderedPageBreak/>
              <w:t>развитие общих речевых и моторных навыков</w:t>
            </w:r>
          </w:p>
        </w:tc>
        <w:tc>
          <w:tcPr>
            <w:tcW w:w="2490"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xml:space="preserve">Занятие по </w:t>
            </w:r>
            <w:r w:rsidRPr="00254AA4">
              <w:rPr>
                <w:rFonts w:ascii="Times New Roman" w:eastAsia="Calibri" w:hAnsi="Times New Roman" w:cs="Times New Roman"/>
                <w:sz w:val="28"/>
                <w:szCs w:val="28"/>
                <w:lang w:eastAsia="ru-RU"/>
              </w:rPr>
              <w:lastRenderedPageBreak/>
              <w:t>формированию произношения</w:t>
            </w:r>
          </w:p>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8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 xml:space="preserve">Занятие по </w:t>
            </w:r>
            <w:r w:rsidRPr="00254AA4">
              <w:rPr>
                <w:rFonts w:ascii="Times New Roman" w:eastAsia="Calibri" w:hAnsi="Times New Roman" w:cs="Times New Roman"/>
                <w:sz w:val="28"/>
                <w:szCs w:val="28"/>
                <w:lang w:eastAsia="ru-RU"/>
              </w:rPr>
              <w:lastRenderedPageBreak/>
              <w:t>формированию произношения</w:t>
            </w:r>
          </w:p>
        </w:tc>
      </w:tr>
      <w:tr w:rsidR="00254AA4" w:rsidRPr="00254AA4" w:rsidTr="00254AA4">
        <w:tc>
          <w:tcPr>
            <w:tcW w:w="1899"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Вторник</w:t>
            </w:r>
          </w:p>
        </w:tc>
        <w:tc>
          <w:tcPr>
            <w:tcW w:w="2490"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лексик</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грамматических средств языка и развитию связной речи</w:t>
            </w:r>
          </w:p>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490"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произношения</w:t>
            </w:r>
          </w:p>
        </w:tc>
        <w:tc>
          <w:tcPr>
            <w:tcW w:w="258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произношения</w:t>
            </w:r>
          </w:p>
        </w:tc>
      </w:tr>
      <w:tr w:rsidR="00254AA4" w:rsidRPr="00254AA4" w:rsidTr="00254AA4">
        <w:tc>
          <w:tcPr>
            <w:tcW w:w="1899"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Среда</w:t>
            </w:r>
          </w:p>
        </w:tc>
        <w:tc>
          <w:tcPr>
            <w:tcW w:w="2490"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490"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лексик</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грамматических средств языка и развитию связной речи</w:t>
            </w:r>
          </w:p>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8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лексик</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грамматических средств языка и развитию связной речи</w:t>
            </w:r>
          </w:p>
        </w:tc>
      </w:tr>
      <w:tr w:rsidR="00254AA4" w:rsidRPr="00254AA4" w:rsidTr="00254AA4">
        <w:tc>
          <w:tcPr>
            <w:tcW w:w="1899"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Четверг</w:t>
            </w:r>
          </w:p>
        </w:tc>
        <w:tc>
          <w:tcPr>
            <w:tcW w:w="2490"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на развитие общих речевых и моторных навыков</w:t>
            </w:r>
          </w:p>
        </w:tc>
        <w:tc>
          <w:tcPr>
            <w:tcW w:w="2490"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лексик</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грамматических средств языка и развитию связной речи</w:t>
            </w:r>
          </w:p>
        </w:tc>
        <w:tc>
          <w:tcPr>
            <w:tcW w:w="258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лексик</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грамматических средств языка и развитию связной речи</w:t>
            </w:r>
          </w:p>
        </w:tc>
      </w:tr>
      <w:tr w:rsidR="00254AA4" w:rsidRPr="00254AA4" w:rsidTr="00254AA4">
        <w:tc>
          <w:tcPr>
            <w:tcW w:w="1899"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Пятница</w:t>
            </w:r>
          </w:p>
        </w:tc>
        <w:tc>
          <w:tcPr>
            <w:tcW w:w="2490"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лексик</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грамматических средств языка и развитию связной речи</w:t>
            </w:r>
            <w:r w:rsidRPr="00254AA4">
              <w:rPr>
                <w:rFonts w:ascii="Times New Roman" w:eastAsia="Calibri" w:hAnsi="Times New Roman" w:cs="Times New Roman"/>
                <w:sz w:val="28"/>
                <w:szCs w:val="28"/>
                <w:lang w:eastAsia="ru-RU"/>
              </w:rPr>
              <w:br/>
            </w:r>
          </w:p>
        </w:tc>
        <w:tc>
          <w:tcPr>
            <w:tcW w:w="2490" w:type="dxa"/>
            <w:tcBorders>
              <w:top w:val="single" w:sz="4" w:space="0" w:color="auto"/>
              <w:left w:val="single" w:sz="4" w:space="0" w:color="auto"/>
              <w:bottom w:val="single" w:sz="4" w:space="0" w:color="auto"/>
              <w:right w:val="single" w:sz="4" w:space="0" w:color="auto"/>
            </w:tcBorders>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лексик</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грамматических средств языка и развитию связной речи</w:t>
            </w:r>
          </w:p>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p>
        </w:tc>
        <w:tc>
          <w:tcPr>
            <w:tcW w:w="2584"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widowControl w:val="0"/>
              <w:autoSpaceDE w:val="0"/>
              <w:autoSpaceDN w:val="0"/>
              <w:adjustRightInd w:val="0"/>
              <w:spacing w:after="0" w:line="240" w:lineRule="auto"/>
              <w:jc w:val="center"/>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Занятие по формированию лексик</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 xml:space="preserve"> грамматических средств языка и развитию связной речи</w:t>
            </w:r>
          </w:p>
        </w:tc>
      </w:tr>
    </w:tbl>
    <w:p w:rsidR="00254AA4" w:rsidRPr="00254AA4" w:rsidRDefault="00254AA4" w:rsidP="00254AA4">
      <w:pPr>
        <w:spacing w:after="0" w:line="240" w:lineRule="auto"/>
        <w:jc w:val="both"/>
        <w:outlineLvl w:val="0"/>
        <w:rPr>
          <w:rFonts w:ascii="Times New Roman" w:eastAsia="Calibri" w:hAnsi="Times New Roman" w:cs="Times New Roman"/>
          <w:b/>
          <w:bCs/>
          <w:color w:val="000000"/>
          <w:sz w:val="28"/>
          <w:szCs w:val="28"/>
          <w:lang w:eastAsia="ru-RU"/>
        </w:rPr>
      </w:pPr>
    </w:p>
    <w:p w:rsidR="00254AA4" w:rsidRPr="00254AA4" w:rsidRDefault="00254AA4" w:rsidP="00254AA4">
      <w:pPr>
        <w:spacing w:after="0" w:line="240" w:lineRule="auto"/>
        <w:jc w:val="both"/>
        <w:outlineLvl w:val="0"/>
        <w:rPr>
          <w:rFonts w:ascii="Times New Roman" w:eastAsia="Calibri" w:hAnsi="Times New Roman" w:cs="Times New Roman"/>
          <w:b/>
          <w:bCs/>
          <w:color w:val="000000"/>
          <w:sz w:val="28"/>
          <w:szCs w:val="28"/>
          <w:lang w:eastAsia="ru-RU"/>
        </w:rPr>
      </w:pPr>
    </w:p>
    <w:p w:rsidR="00254AA4" w:rsidRPr="00254AA4" w:rsidRDefault="00254AA4" w:rsidP="00254AA4">
      <w:pPr>
        <w:spacing w:after="0" w:line="240" w:lineRule="auto"/>
        <w:jc w:val="both"/>
        <w:outlineLvl w:val="0"/>
        <w:rPr>
          <w:rFonts w:ascii="Times New Roman" w:eastAsia="Calibri" w:hAnsi="Times New Roman" w:cs="Times New Roman"/>
          <w:b/>
          <w:bCs/>
          <w:color w:val="000000"/>
          <w:sz w:val="28"/>
          <w:szCs w:val="28"/>
          <w:lang w:eastAsia="ru-RU"/>
        </w:rPr>
      </w:pPr>
    </w:p>
    <w:p w:rsidR="00254AA4" w:rsidRPr="00254AA4" w:rsidRDefault="00254AA4" w:rsidP="00254AA4">
      <w:pPr>
        <w:spacing w:after="0" w:line="240" w:lineRule="auto"/>
        <w:jc w:val="center"/>
        <w:outlineLvl w:val="0"/>
        <w:rPr>
          <w:rFonts w:ascii="Times New Roman" w:eastAsia="Calibri" w:hAnsi="Times New Roman" w:cs="Times New Roman"/>
          <w:b/>
          <w:bCs/>
          <w:color w:val="000000"/>
          <w:sz w:val="28"/>
          <w:szCs w:val="28"/>
          <w:lang w:eastAsia="ru-RU"/>
        </w:rPr>
      </w:pPr>
      <w:r w:rsidRPr="00254AA4">
        <w:rPr>
          <w:rFonts w:ascii="Times New Roman" w:eastAsia="Calibri" w:hAnsi="Times New Roman" w:cs="Times New Roman"/>
          <w:b/>
          <w:bCs/>
          <w:color w:val="000000"/>
          <w:sz w:val="28"/>
          <w:szCs w:val="28"/>
          <w:lang w:eastAsia="ru-RU"/>
        </w:rPr>
        <w:t>Организация режима дня</w:t>
      </w:r>
    </w:p>
    <w:p w:rsidR="00254AA4" w:rsidRPr="00254AA4" w:rsidRDefault="00254AA4" w:rsidP="00254AA4">
      <w:pPr>
        <w:spacing w:after="0" w:line="240" w:lineRule="auto"/>
        <w:jc w:val="both"/>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Режим дня строится с учетом возрастных, речевых и индивидуальных особенностей детей логопедической группы, а также решаемых в процессе образовательной деятельности коррекционных и образовательных задач.</w:t>
      </w:r>
    </w:p>
    <w:p w:rsidR="00254AA4" w:rsidRPr="00254AA4" w:rsidRDefault="00254AA4" w:rsidP="00254AA4">
      <w:pPr>
        <w:spacing w:after="0" w:line="240" w:lineRule="auto"/>
        <w:jc w:val="center"/>
        <w:outlineLvl w:val="0"/>
        <w:rPr>
          <w:rFonts w:ascii="Times New Roman" w:eastAsia="Calibri" w:hAnsi="Times New Roman" w:cs="Times New Roman"/>
          <w:b/>
          <w:bCs/>
          <w:color w:val="000000"/>
          <w:sz w:val="28"/>
          <w:szCs w:val="28"/>
          <w:lang w:eastAsia="ru-RU"/>
        </w:rPr>
      </w:pPr>
      <w:r w:rsidRPr="00254AA4">
        <w:rPr>
          <w:rFonts w:ascii="Times New Roman" w:eastAsia="Calibri" w:hAnsi="Times New Roman" w:cs="Times New Roman"/>
          <w:b/>
          <w:bCs/>
          <w:color w:val="000000"/>
          <w:sz w:val="28"/>
          <w:szCs w:val="28"/>
          <w:lang w:eastAsia="ru-RU"/>
        </w:rPr>
        <w:t>Режим старшей логопедической группы</w:t>
      </w:r>
    </w:p>
    <w:p w:rsidR="00254AA4" w:rsidRPr="00254AA4" w:rsidRDefault="00254AA4" w:rsidP="00254AA4">
      <w:pPr>
        <w:spacing w:after="0" w:line="240" w:lineRule="auto"/>
        <w:jc w:val="center"/>
        <w:rPr>
          <w:rFonts w:ascii="Times New Roman" w:eastAsia="Calibri" w:hAnsi="Times New Roman" w:cs="Times New Roman"/>
          <w:b/>
          <w:bCs/>
          <w:color w:val="000000"/>
          <w:sz w:val="28"/>
          <w:szCs w:val="28"/>
          <w:lang w:eastAsia="ru-RU"/>
        </w:rPr>
      </w:pPr>
    </w:p>
    <w:tbl>
      <w:tblPr>
        <w:tblW w:w="0" w:type="auto"/>
        <w:jc w:val="center"/>
        <w:tblLook w:val="01E0" w:firstRow="1" w:lastRow="1" w:firstColumn="1" w:lastColumn="1" w:noHBand="0" w:noVBand="0"/>
      </w:tblPr>
      <w:tblGrid>
        <w:gridCol w:w="6966"/>
        <w:gridCol w:w="2604"/>
      </w:tblGrid>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 xml:space="preserve">Приём, осмотр, игры, индивидуальное общение с </w:t>
            </w:r>
            <w:r w:rsidRPr="00254AA4">
              <w:rPr>
                <w:rFonts w:ascii="Times New Roman" w:eastAsia="Calibri" w:hAnsi="Times New Roman" w:cs="Times New Roman"/>
                <w:color w:val="000000"/>
                <w:sz w:val="28"/>
                <w:szCs w:val="28"/>
                <w:lang w:eastAsia="ru-RU"/>
              </w:rPr>
              <w:lastRenderedPageBreak/>
              <w:t>воспитателем</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lastRenderedPageBreak/>
              <w:t>6.30-7.30</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lastRenderedPageBreak/>
              <w:t>Самостоятельная деятельность</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7.30-8.10</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Утренняя гимнастика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8.10-8.20</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Подготовка к завтраку, завтрак</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8.20-8.50</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 xml:space="preserve">Игры, подготовка к организованной образовательной деятельности </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8.50-9.00</w:t>
            </w:r>
          </w:p>
        </w:tc>
      </w:tr>
      <w:tr w:rsidR="00254AA4" w:rsidRPr="00254AA4" w:rsidTr="00254AA4">
        <w:trPr>
          <w:trHeight w:val="392"/>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 xml:space="preserve"> Непосредственно образовательная деятельность</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9.00-9.25</w:t>
            </w:r>
          </w:p>
        </w:tc>
      </w:tr>
      <w:tr w:rsidR="00254AA4" w:rsidRPr="00254AA4" w:rsidTr="00254AA4">
        <w:trPr>
          <w:trHeight w:val="392"/>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Самостоятельная деятельность</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9.25-9.35</w:t>
            </w:r>
          </w:p>
        </w:tc>
      </w:tr>
      <w:tr w:rsidR="00254AA4" w:rsidRPr="00254AA4" w:rsidTr="00254AA4">
        <w:trPr>
          <w:trHeight w:val="392"/>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Непосредсвенно образовательная деятельность</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9.35-10.00</w:t>
            </w:r>
          </w:p>
        </w:tc>
      </w:tr>
      <w:tr w:rsidR="00254AA4" w:rsidRPr="00254AA4" w:rsidTr="00254AA4">
        <w:trPr>
          <w:trHeight w:val="392"/>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Самостоятельная деятельность</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10.00-10.20</w:t>
            </w:r>
          </w:p>
        </w:tc>
      </w:tr>
      <w:tr w:rsidR="00254AA4" w:rsidRPr="00254AA4" w:rsidTr="00254AA4">
        <w:trPr>
          <w:trHeight w:val="250"/>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Коррекционно-образовательная деятельность (по подгруппам, индивидуальная, в микрогруппах)</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9.00-12.40</w:t>
            </w:r>
          </w:p>
        </w:tc>
      </w:tr>
      <w:tr w:rsidR="00254AA4" w:rsidRPr="00254AA4" w:rsidTr="00254AA4">
        <w:trPr>
          <w:trHeight w:val="250"/>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Подготовка ко второму завтраку, второй завтрак</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10.20-10.30</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Подготовка к прогулке, прогулка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10.30-11.10</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Самостоятельная деятельность на прогулке</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11.10-11.45</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Прогулка, возвращение с прогулки.</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11.45-12.15</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Подготовка к обеду, обед</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12.15-13.00</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Подготовка ко сну, дневной сон</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13.00-15.00</w:t>
            </w:r>
          </w:p>
        </w:tc>
      </w:tr>
      <w:tr w:rsidR="00254AA4" w:rsidRPr="00254AA4" w:rsidTr="00254AA4">
        <w:trPr>
          <w:trHeight w:val="463"/>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Постепенный подъем, воздушно-водные процедуры</w:t>
            </w:r>
          </w:p>
        </w:tc>
        <w:tc>
          <w:tcPr>
            <w:tcW w:w="2604" w:type="dxa"/>
            <w:tcBorders>
              <w:top w:val="single" w:sz="4" w:space="0" w:color="auto"/>
              <w:left w:val="single" w:sz="4" w:space="0" w:color="auto"/>
              <w:bottom w:val="single" w:sz="4" w:space="0" w:color="auto"/>
              <w:right w:val="single" w:sz="4" w:space="0" w:color="auto"/>
            </w:tcBorders>
            <w:vAlign w:val="center"/>
          </w:tcPr>
          <w:p w:rsidR="00254AA4" w:rsidRPr="00254AA4" w:rsidRDefault="00254AA4" w:rsidP="00254AA4">
            <w:pPr>
              <w:spacing w:after="0" w:line="24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15.00-15.10</w:t>
            </w:r>
          </w:p>
          <w:p w:rsidR="00254AA4" w:rsidRPr="00254AA4" w:rsidRDefault="00254AA4" w:rsidP="00254AA4">
            <w:pPr>
              <w:spacing w:after="0" w:line="240" w:lineRule="auto"/>
              <w:jc w:val="center"/>
              <w:rPr>
                <w:rFonts w:ascii="Times New Roman" w:eastAsia="Calibri" w:hAnsi="Times New Roman" w:cs="Times New Roman"/>
                <w:color w:val="000000"/>
                <w:sz w:val="28"/>
                <w:szCs w:val="28"/>
                <w:lang w:eastAsia="ru-RU"/>
              </w:rPr>
            </w:pPr>
          </w:p>
        </w:tc>
      </w:tr>
      <w:tr w:rsidR="00254AA4" w:rsidRPr="00254AA4" w:rsidTr="00254AA4">
        <w:trPr>
          <w:trHeight w:val="485"/>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Подготовка к полднику, полдник</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 xml:space="preserve"> 15.10 - 15.20</w:t>
            </w:r>
          </w:p>
        </w:tc>
      </w:tr>
      <w:tr w:rsidR="00254AA4" w:rsidRPr="00254AA4" w:rsidTr="00254AA4">
        <w:trPr>
          <w:trHeight w:val="485"/>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Непосредственно образовательная деятельность</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15.20-15.45</w:t>
            </w:r>
          </w:p>
        </w:tc>
      </w:tr>
      <w:tr w:rsidR="00254AA4" w:rsidRPr="00254AA4" w:rsidTr="00254AA4">
        <w:trPr>
          <w:trHeight w:val="485"/>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Игры, досуги, общение, чтение художественной литературы</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15.45-16.00</w:t>
            </w:r>
          </w:p>
        </w:tc>
      </w:tr>
      <w:tr w:rsidR="00254AA4" w:rsidRPr="00254AA4" w:rsidTr="00254AA4">
        <w:trPr>
          <w:trHeight w:val="328"/>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Коррекционный час</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 xml:space="preserve">  16.00 – 16.20</w:t>
            </w:r>
          </w:p>
        </w:tc>
      </w:tr>
      <w:tr w:rsidR="00254AA4" w:rsidRPr="00254AA4" w:rsidTr="00254AA4">
        <w:trPr>
          <w:trHeight w:val="328"/>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 xml:space="preserve">Подготовка </w:t>
            </w:r>
            <w:proofErr w:type="gramStart"/>
            <w:r w:rsidRPr="00254AA4">
              <w:rPr>
                <w:rFonts w:ascii="Times New Roman" w:eastAsia="Calibri" w:hAnsi="Times New Roman" w:cs="Times New Roman"/>
                <w:color w:val="000000"/>
                <w:sz w:val="28"/>
                <w:szCs w:val="28"/>
                <w:lang w:eastAsia="ru-RU"/>
              </w:rPr>
              <w:t>у</w:t>
            </w:r>
            <w:proofErr w:type="gramEnd"/>
            <w:r w:rsidRPr="00254AA4">
              <w:rPr>
                <w:rFonts w:ascii="Times New Roman" w:eastAsia="Calibri" w:hAnsi="Times New Roman" w:cs="Times New Roman"/>
                <w:color w:val="000000"/>
                <w:sz w:val="28"/>
                <w:szCs w:val="28"/>
                <w:lang w:eastAsia="ru-RU"/>
              </w:rPr>
              <w:t xml:space="preserve"> ужину, ужин</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16.20-16.40</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Подготовка к прогулке, прогулка</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 xml:space="preserve"> 16.40 - 18.30</w:t>
            </w:r>
          </w:p>
        </w:tc>
      </w:tr>
      <w:tr w:rsidR="00254AA4" w:rsidRPr="00254AA4" w:rsidTr="00254AA4">
        <w:trPr>
          <w:jc w:val="center"/>
        </w:trPr>
        <w:tc>
          <w:tcPr>
            <w:tcW w:w="6967"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360" w:lineRule="auto"/>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Уход детей домой</w:t>
            </w:r>
          </w:p>
        </w:tc>
        <w:tc>
          <w:tcPr>
            <w:tcW w:w="2604"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360" w:lineRule="auto"/>
              <w:jc w:val="center"/>
              <w:rPr>
                <w:rFonts w:ascii="Times New Roman" w:eastAsia="Calibri" w:hAnsi="Times New Roman" w:cs="Times New Roman"/>
                <w:color w:val="000000"/>
                <w:sz w:val="28"/>
                <w:szCs w:val="28"/>
                <w:lang w:eastAsia="ru-RU"/>
              </w:rPr>
            </w:pPr>
            <w:r w:rsidRPr="00254AA4">
              <w:rPr>
                <w:rFonts w:ascii="Times New Roman" w:eastAsia="Calibri" w:hAnsi="Times New Roman" w:cs="Times New Roman"/>
                <w:color w:val="000000"/>
                <w:sz w:val="28"/>
                <w:szCs w:val="28"/>
                <w:lang w:eastAsia="ru-RU"/>
              </w:rPr>
              <w:t>18.30</w:t>
            </w:r>
          </w:p>
        </w:tc>
      </w:tr>
    </w:tbl>
    <w:p w:rsidR="00254AA4" w:rsidRPr="00254AA4" w:rsidRDefault="00254AA4" w:rsidP="00254AA4">
      <w:pPr>
        <w:widowControl w:val="0"/>
        <w:tabs>
          <w:tab w:val="right" w:leader="dot" w:pos="6239"/>
        </w:tabs>
        <w:spacing w:line="240" w:lineRule="auto"/>
        <w:rPr>
          <w:rFonts w:ascii="Times New Roman" w:eastAsia="Times New Roman" w:hAnsi="Times New Roman" w:cs="Times New Roman"/>
          <w:b/>
          <w:sz w:val="28"/>
          <w:szCs w:val="28"/>
        </w:rPr>
      </w:pPr>
    </w:p>
    <w:p w:rsidR="00254AA4" w:rsidRPr="00254AA4" w:rsidRDefault="00254AA4" w:rsidP="00254AA4">
      <w:pPr>
        <w:widowControl w:val="0"/>
        <w:tabs>
          <w:tab w:val="right" w:leader="dot" w:pos="6239"/>
        </w:tabs>
        <w:spacing w:line="240" w:lineRule="auto"/>
        <w:jc w:val="center"/>
        <w:rPr>
          <w:rFonts w:ascii="Times New Roman" w:eastAsia="Times New Roman" w:hAnsi="Times New Roman" w:cs="Times New Roman"/>
          <w:b/>
          <w:sz w:val="28"/>
          <w:szCs w:val="28"/>
        </w:rPr>
      </w:pPr>
      <w:r w:rsidRPr="00254AA4">
        <w:rPr>
          <w:rFonts w:ascii="Times New Roman" w:eastAsia="Times New Roman" w:hAnsi="Times New Roman" w:cs="Times New Roman"/>
          <w:b/>
          <w:sz w:val="28"/>
          <w:szCs w:val="28"/>
        </w:rPr>
        <w:t>Расписание работы логопеда</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t>1-е подгрупповое занятие                    9.00-9.20</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t>2-е подгрупповое занятие                    9.30-9.50</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lastRenderedPageBreak/>
        <w:t>Индивидуальная работа с детьми       10.00-12.40</w:t>
      </w: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sz w:val="28"/>
          <w:szCs w:val="28"/>
        </w:rPr>
      </w:pPr>
      <w:r w:rsidRPr="00254AA4">
        <w:rPr>
          <w:rFonts w:ascii="Times New Roman" w:eastAsia="Times New Roman" w:hAnsi="Times New Roman" w:cs="Times New Roman"/>
          <w:sz w:val="28"/>
          <w:szCs w:val="28"/>
        </w:rPr>
        <w:t>Работа с документацией                      12.40 - 13.00</w:t>
      </w:r>
    </w:p>
    <w:p w:rsidR="00254AA4" w:rsidRPr="00254AA4" w:rsidRDefault="00254AA4" w:rsidP="00254AA4">
      <w:pPr>
        <w:spacing w:after="0" w:line="240" w:lineRule="auto"/>
        <w:rPr>
          <w:rFonts w:ascii="Times New Roman" w:eastAsia="Times New Roman" w:hAnsi="Times New Roman" w:cs="Times New Roman"/>
          <w:sz w:val="28"/>
          <w:szCs w:val="28"/>
        </w:rPr>
        <w:sectPr w:rsidR="00254AA4" w:rsidRPr="00254AA4">
          <w:pgSz w:w="11906" w:h="16838"/>
          <w:pgMar w:top="1134" w:right="1134" w:bottom="1134" w:left="1418" w:header="709" w:footer="709" w:gutter="0"/>
          <w:pgNumType w:start="2"/>
          <w:cols w:space="720"/>
        </w:sectPr>
      </w:pPr>
    </w:p>
    <w:p w:rsidR="00254AA4" w:rsidRPr="00254AA4" w:rsidRDefault="00254AA4" w:rsidP="00254AA4">
      <w:pPr>
        <w:spacing w:after="0" w:line="240" w:lineRule="auto"/>
        <w:contextualSpacing/>
        <w:jc w:val="center"/>
        <w:rPr>
          <w:rFonts w:ascii="Times New Roman" w:eastAsia="Calibri" w:hAnsi="Times New Roman" w:cs="Times New Roman"/>
          <w:b/>
          <w:sz w:val="28"/>
          <w:szCs w:val="28"/>
        </w:rPr>
      </w:pPr>
      <w:r w:rsidRPr="00254AA4">
        <w:rPr>
          <w:rFonts w:ascii="Times New Roman" w:eastAsia="Calibri" w:hAnsi="Times New Roman" w:cs="Times New Roman"/>
          <w:b/>
          <w:sz w:val="28"/>
          <w:szCs w:val="28"/>
        </w:rPr>
        <w:lastRenderedPageBreak/>
        <w:t>Максимально допустимый объем образовательной нагрузки</w:t>
      </w:r>
    </w:p>
    <w:tbl>
      <w:tblPr>
        <w:tblpPr w:leftFromText="180" w:rightFromText="180" w:bottomFromText="200" w:vertAnchor="text" w:horzAnchor="margin"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2"/>
        <w:gridCol w:w="3236"/>
        <w:gridCol w:w="3780"/>
      </w:tblGrid>
      <w:tr w:rsidR="00254AA4" w:rsidRPr="00254AA4" w:rsidTr="00254AA4">
        <w:trPr>
          <w:trHeight w:val="2071"/>
        </w:trPr>
        <w:tc>
          <w:tcPr>
            <w:tcW w:w="2462"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contextualSpacing/>
              <w:jc w:val="both"/>
              <w:rPr>
                <w:rFonts w:ascii="Times New Roman" w:eastAsia="Calibri" w:hAnsi="Times New Roman" w:cs="Times New Roman"/>
                <w:b/>
                <w:sz w:val="28"/>
                <w:szCs w:val="28"/>
              </w:rPr>
            </w:pPr>
            <w:r w:rsidRPr="00254AA4">
              <w:rPr>
                <w:rFonts w:ascii="Times New Roman" w:eastAsia="Calibri" w:hAnsi="Times New Roman" w:cs="Times New Roman"/>
                <w:b/>
                <w:sz w:val="28"/>
                <w:szCs w:val="28"/>
              </w:rPr>
              <w:t>Возраст</w:t>
            </w:r>
          </w:p>
        </w:tc>
        <w:tc>
          <w:tcPr>
            <w:tcW w:w="3236"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contextualSpacing/>
              <w:jc w:val="both"/>
              <w:rPr>
                <w:rFonts w:ascii="Times New Roman" w:eastAsia="Calibri" w:hAnsi="Times New Roman" w:cs="Times New Roman"/>
                <w:b/>
                <w:sz w:val="28"/>
                <w:szCs w:val="28"/>
              </w:rPr>
            </w:pPr>
            <w:r w:rsidRPr="00254AA4">
              <w:rPr>
                <w:rFonts w:ascii="Times New Roman" w:eastAsia="Calibri" w:hAnsi="Times New Roman" w:cs="Times New Roman"/>
                <w:b/>
                <w:sz w:val="28"/>
                <w:szCs w:val="28"/>
              </w:rPr>
              <w:t>Продолжительность коррекционно-развивающего занятия</w:t>
            </w:r>
          </w:p>
        </w:tc>
        <w:tc>
          <w:tcPr>
            <w:tcW w:w="3780"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contextualSpacing/>
              <w:jc w:val="both"/>
              <w:rPr>
                <w:rFonts w:ascii="Times New Roman" w:eastAsia="Calibri" w:hAnsi="Times New Roman" w:cs="Times New Roman"/>
                <w:sz w:val="28"/>
                <w:szCs w:val="28"/>
              </w:rPr>
            </w:pPr>
            <w:r w:rsidRPr="00254AA4">
              <w:rPr>
                <w:rFonts w:ascii="Times New Roman" w:eastAsia="Calibri" w:hAnsi="Times New Roman" w:cs="Times New Roman"/>
                <w:b/>
                <w:sz w:val="28"/>
                <w:szCs w:val="28"/>
              </w:rPr>
              <w:t>Максимально допустимый объем образовательной нагрузки в первой половине дня, во второй половине</w:t>
            </w:r>
            <w:r w:rsidRPr="00254AA4">
              <w:rPr>
                <w:rFonts w:ascii="Times New Roman" w:eastAsia="Calibri" w:hAnsi="Times New Roman" w:cs="Times New Roman"/>
                <w:sz w:val="28"/>
                <w:szCs w:val="28"/>
              </w:rPr>
              <w:t xml:space="preserve"> </w:t>
            </w:r>
            <w:r w:rsidRPr="00254AA4">
              <w:rPr>
                <w:rFonts w:ascii="Times New Roman" w:eastAsia="Calibri" w:hAnsi="Times New Roman" w:cs="Times New Roman"/>
                <w:b/>
                <w:sz w:val="28"/>
                <w:szCs w:val="28"/>
              </w:rPr>
              <w:t>дня</w:t>
            </w:r>
          </w:p>
        </w:tc>
      </w:tr>
      <w:tr w:rsidR="00254AA4" w:rsidRPr="00254AA4" w:rsidTr="00254AA4">
        <w:trPr>
          <w:trHeight w:val="687"/>
        </w:trPr>
        <w:tc>
          <w:tcPr>
            <w:tcW w:w="2462"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С 5  до 6 лет</w:t>
            </w:r>
          </w:p>
        </w:tc>
        <w:tc>
          <w:tcPr>
            <w:tcW w:w="3236" w:type="dxa"/>
            <w:tcBorders>
              <w:top w:val="single" w:sz="4" w:space="0" w:color="auto"/>
              <w:left w:val="single" w:sz="4" w:space="0" w:color="auto"/>
              <w:bottom w:val="single" w:sz="4" w:space="0" w:color="auto"/>
              <w:right w:val="single" w:sz="4" w:space="0" w:color="auto"/>
            </w:tcBorders>
            <w:vAlign w:val="center"/>
            <w:hideMark/>
          </w:tcPr>
          <w:p w:rsidR="00254AA4" w:rsidRPr="00254AA4" w:rsidRDefault="00254AA4" w:rsidP="00254AA4">
            <w:pPr>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 xml:space="preserve"> 20 минут фронтальное, подгрупповое, занятие,</w:t>
            </w:r>
          </w:p>
          <w:p w:rsidR="00254AA4" w:rsidRPr="00254AA4" w:rsidRDefault="00254AA4" w:rsidP="00254AA4">
            <w:pPr>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10-15 минут индивидуальное занятие,</w:t>
            </w:r>
          </w:p>
          <w:p w:rsidR="00254AA4" w:rsidRPr="00254AA4" w:rsidRDefault="00254AA4" w:rsidP="00254AA4">
            <w:pPr>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20 минут интегрированное занятие или занятие в микрогруппе.</w:t>
            </w:r>
          </w:p>
        </w:tc>
        <w:tc>
          <w:tcPr>
            <w:tcW w:w="3780" w:type="dxa"/>
            <w:tcBorders>
              <w:top w:val="single" w:sz="4" w:space="0" w:color="auto"/>
              <w:left w:val="single" w:sz="4" w:space="0" w:color="auto"/>
              <w:bottom w:val="single" w:sz="4" w:space="0" w:color="auto"/>
              <w:right w:val="single" w:sz="4" w:space="0" w:color="auto"/>
            </w:tcBorders>
            <w:hideMark/>
          </w:tcPr>
          <w:p w:rsidR="00254AA4" w:rsidRPr="00254AA4" w:rsidRDefault="00254AA4" w:rsidP="00254AA4">
            <w:pPr>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В первой половине дня - 70 минут (включая индивидуальное занятие с логопедом)</w:t>
            </w:r>
          </w:p>
          <w:p w:rsidR="00254AA4" w:rsidRPr="00254AA4" w:rsidRDefault="00254AA4" w:rsidP="00254AA4">
            <w:pPr>
              <w:spacing w:after="0" w:line="240" w:lineRule="auto"/>
              <w:jc w:val="both"/>
              <w:rPr>
                <w:rFonts w:ascii="Times New Roman" w:eastAsia="Calibri" w:hAnsi="Times New Roman" w:cs="Times New Roman"/>
                <w:sz w:val="28"/>
                <w:szCs w:val="28"/>
              </w:rPr>
            </w:pPr>
            <w:r w:rsidRPr="00254AA4">
              <w:rPr>
                <w:rFonts w:ascii="Times New Roman" w:eastAsia="Calibri" w:hAnsi="Times New Roman" w:cs="Times New Roman"/>
                <w:sz w:val="28"/>
                <w:szCs w:val="28"/>
              </w:rPr>
              <w:t>Во второй половине дня -  30 минут (включая индивидуальную работу по заданию логопеда).</w:t>
            </w:r>
          </w:p>
        </w:tc>
      </w:tr>
    </w:tbl>
    <w:p w:rsidR="00254AA4" w:rsidRPr="00254AA4" w:rsidRDefault="00254AA4" w:rsidP="00254AA4">
      <w:pPr>
        <w:widowControl w:val="0"/>
        <w:suppressAutoHyphens/>
        <w:autoSpaceDE w:val="0"/>
        <w:spacing w:after="0" w:line="240" w:lineRule="auto"/>
        <w:jc w:val="both"/>
        <w:rPr>
          <w:rFonts w:ascii="Times New Roman" w:eastAsia="Arial" w:hAnsi="Times New Roman" w:cs="Times New Roman"/>
          <w:sz w:val="28"/>
          <w:szCs w:val="28"/>
        </w:rPr>
      </w:pPr>
      <w:r w:rsidRPr="00254AA4">
        <w:rPr>
          <w:rFonts w:ascii="Times New Roman" w:eastAsia="Arial" w:hAnsi="Times New Roman" w:cs="Times New Roman"/>
          <w:sz w:val="28"/>
          <w:szCs w:val="28"/>
        </w:rPr>
        <w:t xml:space="preserve">В середине каждого коррекционно-развивающего занятия проводится физкультминутка. Перерывы между коррекционно-развивающими занятиями не менее 10 минут. В середине фронтального или интегрированного занятия проводится релаксационная пауза. </w:t>
      </w:r>
    </w:p>
    <w:p w:rsidR="00254AA4" w:rsidRPr="00254AA4" w:rsidRDefault="00254AA4" w:rsidP="00254AA4">
      <w:pPr>
        <w:widowControl w:val="0"/>
        <w:suppressAutoHyphens/>
        <w:autoSpaceDE w:val="0"/>
        <w:spacing w:after="0" w:line="240" w:lineRule="auto"/>
        <w:jc w:val="both"/>
        <w:rPr>
          <w:rFonts w:ascii="Times New Roman" w:eastAsia="Arial" w:hAnsi="Times New Roman" w:cs="Times New Roman"/>
          <w:sz w:val="28"/>
          <w:szCs w:val="28"/>
        </w:rPr>
      </w:pPr>
      <w:r w:rsidRPr="00254AA4">
        <w:rPr>
          <w:rFonts w:ascii="Times New Roman" w:eastAsia="Arial" w:hAnsi="Times New Roman" w:cs="Times New Roman"/>
          <w:sz w:val="28"/>
          <w:szCs w:val="28"/>
        </w:rPr>
        <w:t xml:space="preserve">В середине учебного года (январь) и в начале мая для воспитанников организуются недельные каникулы, во время которых проводят образовательную деятельность только художественно-эстетического и оздоровительного циклов и индивидуальные занятия со специалистами. </w:t>
      </w:r>
    </w:p>
    <w:p w:rsidR="00254AA4" w:rsidRPr="00254AA4" w:rsidRDefault="00254AA4" w:rsidP="00254AA4">
      <w:pPr>
        <w:spacing w:after="0" w:line="240" w:lineRule="auto"/>
        <w:jc w:val="both"/>
        <w:outlineLvl w:val="0"/>
        <w:rPr>
          <w:rFonts w:ascii="Times New Roman" w:eastAsia="Calibri" w:hAnsi="Times New Roman" w:cs="Times New Roman"/>
          <w:b/>
          <w:bCs/>
          <w:iCs/>
          <w:sz w:val="28"/>
          <w:szCs w:val="28"/>
          <w:lang w:eastAsia="ru-RU"/>
        </w:rPr>
      </w:pPr>
      <w:r w:rsidRPr="00254AA4">
        <w:rPr>
          <w:rFonts w:ascii="Times New Roman" w:eastAsia="Calibri" w:hAnsi="Times New Roman" w:cs="Times New Roman"/>
          <w:b/>
          <w:bCs/>
          <w:iCs/>
          <w:sz w:val="28"/>
          <w:szCs w:val="28"/>
          <w:lang w:eastAsia="ru-RU"/>
        </w:rPr>
        <w:t>Оснащение логопедического кабинета: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 Парты детские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 Стол письменный</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3. Стулья детские</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4. Шкафы для пособий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5. Доска (наборное полотно, магнитная доска и т.д.)</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6. Настенное зеркало для логопедических занятий 50 х 100</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8. Зеркала для индивидуальной работы </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9. Настенные часы</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10. Светильник над настенным зеркалом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11. Настенная полка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12. Видеофильмы (по темам)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13. Диски с  развивающими  и речевыми играми</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14.  Одноразовые зондозаменители, шпатели, спиртовые салфетки, салфетки, вата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15. Разрезные азбуки и кассы к ним</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16. Альбом с картинками для исследования произношения звуков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17. Наборы картинок, картинное лото, предназначенные для работы над речевым материалом на различные группы звуков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18. Книги-пособия с речевым материалом для закрепления произношения разных звуков</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19. Наглядный материал по развитию речи (предметные, сюжетные, серии картинок и т.д.)</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20. </w:t>
      </w:r>
      <w:proofErr w:type="gramStart"/>
      <w:r w:rsidRPr="00254AA4">
        <w:rPr>
          <w:rFonts w:ascii="Times New Roman" w:eastAsia="Calibri" w:hAnsi="Times New Roman" w:cs="Times New Roman"/>
          <w:sz w:val="28"/>
          <w:szCs w:val="28"/>
          <w:lang w:eastAsia="ru-RU"/>
        </w:rPr>
        <w:t>Настольные игры (различные лото, кубики, мозаика, специальные лото и др.) и игрушки (мебель, посуда, животные, птицы; игрушки, предназначенные для развития дыхания и т.д.)</w:t>
      </w:r>
      <w:proofErr w:type="gramEnd"/>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21. Буквари на русском (родном) языке, книги с материалом для чтения, методические и учебные пособия.</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22. Песочница</w:t>
      </w:r>
    </w:p>
    <w:p w:rsidR="00254AA4" w:rsidRPr="00254AA4" w:rsidRDefault="00254AA4" w:rsidP="00254AA4">
      <w:pPr>
        <w:spacing w:after="0" w:line="240" w:lineRule="auto"/>
        <w:jc w:val="both"/>
        <w:rPr>
          <w:rFonts w:ascii="Times New Roman" w:eastAsia="Calibri" w:hAnsi="Times New Roman" w:cs="Times New Roman"/>
          <w:sz w:val="28"/>
          <w:szCs w:val="28"/>
          <w:lang w:eastAsia="ru-RU"/>
        </w:rPr>
      </w:pPr>
    </w:p>
    <w:p w:rsidR="00254AA4" w:rsidRPr="00254AA4" w:rsidRDefault="00254AA4" w:rsidP="00254AA4">
      <w:pPr>
        <w:spacing w:after="0" w:line="240" w:lineRule="auto"/>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 xml:space="preserve">     Дидактические пособия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 Игра «Собери семью».</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Цели: совершенствование грамматического строя (правильное образование и использование форм Р.п. имен сущ. с предлогом и без предлога, образование сущ. с суффиксами </w:t>
      </w:r>
      <w:proofErr w:type="gramStart"/>
      <w:r w:rsidRPr="00254AA4">
        <w:rPr>
          <w:rFonts w:ascii="Times New Roman" w:eastAsia="Calibri" w:hAnsi="Times New Roman" w:cs="Times New Roman"/>
          <w:sz w:val="28"/>
          <w:szCs w:val="28"/>
          <w:lang w:eastAsia="ru-RU"/>
        </w:rPr>
        <w:t>–о</w:t>
      </w:r>
      <w:proofErr w:type="gramEnd"/>
      <w:r w:rsidRPr="00254AA4">
        <w:rPr>
          <w:rFonts w:ascii="Times New Roman" w:eastAsia="Calibri" w:hAnsi="Times New Roman" w:cs="Times New Roman"/>
          <w:sz w:val="28"/>
          <w:szCs w:val="28"/>
          <w:lang w:eastAsia="ru-RU"/>
        </w:rPr>
        <w:t>нок, -енок, -ята).</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Темы</w:t>
      </w:r>
      <w:r w:rsidRPr="00254AA4">
        <w:rPr>
          <w:rFonts w:ascii="Times New Roman" w:eastAsia="Calibri" w:hAnsi="Times New Roman" w:cs="Times New Roman"/>
          <w:sz w:val="28"/>
          <w:szCs w:val="28"/>
          <w:lang w:eastAsia="ru-RU"/>
        </w:rPr>
        <w:t>: «Домашние птицы».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2.Игра «</w:t>
      </w:r>
      <w:proofErr w:type="gramStart"/>
      <w:r w:rsidRPr="00254AA4">
        <w:rPr>
          <w:rFonts w:ascii="Times New Roman" w:eastAsia="Calibri" w:hAnsi="Times New Roman" w:cs="Times New Roman"/>
          <w:sz w:val="28"/>
          <w:szCs w:val="28"/>
          <w:lang w:eastAsia="ru-RU"/>
        </w:rPr>
        <w:t>Мой</w:t>
      </w:r>
      <w:proofErr w:type="gramEnd"/>
      <w:r w:rsidRPr="00254AA4">
        <w:rPr>
          <w:rFonts w:ascii="Times New Roman" w:eastAsia="Calibri" w:hAnsi="Times New Roman" w:cs="Times New Roman"/>
          <w:sz w:val="28"/>
          <w:szCs w:val="28"/>
          <w:lang w:eastAsia="ru-RU"/>
        </w:rPr>
        <w:t>, моя, моё, мои».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Цели: согласование притяжательных местоимений </w:t>
      </w:r>
      <w:proofErr w:type="gramStart"/>
      <w:r w:rsidRPr="00254AA4">
        <w:rPr>
          <w:rFonts w:ascii="Times New Roman" w:eastAsia="Calibri" w:hAnsi="Times New Roman" w:cs="Times New Roman"/>
          <w:sz w:val="28"/>
          <w:szCs w:val="28"/>
          <w:lang w:eastAsia="ru-RU"/>
        </w:rPr>
        <w:t>мой</w:t>
      </w:r>
      <w:proofErr w:type="gramEnd"/>
      <w:r w:rsidRPr="00254AA4">
        <w:rPr>
          <w:rFonts w:ascii="Times New Roman" w:eastAsia="Calibri" w:hAnsi="Times New Roman" w:cs="Times New Roman"/>
          <w:sz w:val="28"/>
          <w:szCs w:val="28"/>
          <w:lang w:eastAsia="ru-RU"/>
        </w:rPr>
        <w:t>, моя, моё, мои и числительных 2 и 5 с сущ.</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Темы</w:t>
      </w:r>
      <w:r w:rsidRPr="00254AA4">
        <w:rPr>
          <w:rFonts w:ascii="Times New Roman" w:eastAsia="Calibri" w:hAnsi="Times New Roman" w:cs="Times New Roman"/>
          <w:sz w:val="28"/>
          <w:szCs w:val="28"/>
          <w:lang w:eastAsia="ru-RU"/>
        </w:rPr>
        <w:t>: «Одежда», «Игрушки», «Посуда», «Мебель», «Фрукты».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3. Игра «Маленькие художники»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согласование прил. с сущ. в роде, числе, падеже, образование и использование в речи формы родительного падежа сущ.</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Темы:</w:t>
      </w:r>
      <w:r w:rsidRPr="00254AA4">
        <w:rPr>
          <w:rFonts w:ascii="Times New Roman" w:eastAsia="Calibri" w:hAnsi="Times New Roman" w:cs="Times New Roman"/>
          <w:sz w:val="28"/>
          <w:szCs w:val="28"/>
          <w:lang w:eastAsia="ru-RU"/>
        </w:rPr>
        <w:t xml:space="preserve"> «Овощи», «Фрукты», «Цветы».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4. Игра «На полянке»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Цели: использование предлогов </w:t>
      </w:r>
      <w:proofErr w:type="gramStart"/>
      <w:r w:rsidRPr="00254AA4">
        <w:rPr>
          <w:rFonts w:ascii="Times New Roman" w:eastAsia="Calibri" w:hAnsi="Times New Roman" w:cs="Times New Roman"/>
          <w:sz w:val="28"/>
          <w:szCs w:val="28"/>
          <w:lang w:eastAsia="ru-RU"/>
        </w:rPr>
        <w:t>в</w:t>
      </w:r>
      <w:proofErr w:type="gramEnd"/>
      <w:r w:rsidRPr="00254AA4">
        <w:rPr>
          <w:rFonts w:ascii="Times New Roman" w:eastAsia="Calibri" w:hAnsi="Times New Roman" w:cs="Times New Roman"/>
          <w:sz w:val="28"/>
          <w:szCs w:val="28"/>
          <w:lang w:eastAsia="ru-RU"/>
        </w:rPr>
        <w:t>, на, по, с, под, над.</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Темы:</w:t>
      </w:r>
      <w:r w:rsidRPr="00254AA4">
        <w:rPr>
          <w:rFonts w:ascii="Times New Roman" w:eastAsia="Calibri" w:hAnsi="Times New Roman" w:cs="Times New Roman"/>
          <w:sz w:val="28"/>
          <w:szCs w:val="28"/>
          <w:lang w:eastAsia="ru-RU"/>
        </w:rPr>
        <w:t xml:space="preserve"> «Насекомые»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5. Игра «Катины подарки»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образование форм Д.</w:t>
      </w:r>
      <w:proofErr w:type="gramStart"/>
      <w:r w:rsidRPr="00254AA4">
        <w:rPr>
          <w:rFonts w:ascii="Times New Roman" w:eastAsia="Calibri" w:hAnsi="Times New Roman" w:cs="Times New Roman"/>
          <w:sz w:val="28"/>
          <w:szCs w:val="28"/>
          <w:lang w:eastAsia="ru-RU"/>
        </w:rPr>
        <w:t>п</w:t>
      </w:r>
      <w:proofErr w:type="gramEnd"/>
      <w:r w:rsidRPr="00254AA4">
        <w:rPr>
          <w:rFonts w:ascii="Times New Roman" w:eastAsia="Calibri" w:hAnsi="Times New Roman" w:cs="Times New Roman"/>
          <w:sz w:val="28"/>
          <w:szCs w:val="28"/>
          <w:lang w:eastAsia="ru-RU"/>
        </w:rPr>
        <w:t xml:space="preserve"> и В.п. имен сущ.</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Темы:</w:t>
      </w:r>
      <w:r w:rsidRPr="00254AA4">
        <w:rPr>
          <w:rFonts w:ascii="Times New Roman" w:eastAsia="Calibri" w:hAnsi="Times New Roman" w:cs="Times New Roman"/>
          <w:sz w:val="28"/>
          <w:szCs w:val="28"/>
          <w:lang w:eastAsia="ru-RU"/>
        </w:rPr>
        <w:t xml:space="preserve"> «Игрушки», «Семья»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6. Игра «Украшаем ёлку»</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правильное образование и использование форм Т.п. имен сущ., согласование прил. с сущ. в роде, числе и падеже, образование относительных прил.</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Тема:</w:t>
      </w:r>
      <w:r w:rsidRPr="00254AA4">
        <w:rPr>
          <w:rFonts w:ascii="Times New Roman" w:eastAsia="Calibri" w:hAnsi="Times New Roman" w:cs="Times New Roman"/>
          <w:sz w:val="28"/>
          <w:szCs w:val="28"/>
          <w:lang w:eastAsia="ru-RU"/>
        </w:rPr>
        <w:t xml:space="preserve"> «Праздник ёлки»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7. Игра «Живой уголок»</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правильное образование и использование форм Д.п., В.п., Т.п., П.п. имен сущ.</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Тема:</w:t>
      </w:r>
      <w:r w:rsidRPr="00254AA4">
        <w:rPr>
          <w:rFonts w:ascii="Times New Roman" w:eastAsia="Calibri" w:hAnsi="Times New Roman" w:cs="Times New Roman"/>
          <w:sz w:val="28"/>
          <w:szCs w:val="28"/>
          <w:lang w:eastAsia="ru-RU"/>
        </w:rPr>
        <w:t xml:space="preserve"> «Домашние животные»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8. Игра «Поможем клоуну Роме»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согласование прил. с сущ. в роде, числе и падеже.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Тема:</w:t>
      </w:r>
      <w:r w:rsidRPr="00254AA4">
        <w:rPr>
          <w:rFonts w:ascii="Times New Roman" w:eastAsia="Calibri" w:hAnsi="Times New Roman" w:cs="Times New Roman"/>
          <w:sz w:val="28"/>
          <w:szCs w:val="28"/>
          <w:lang w:eastAsia="ru-RU"/>
        </w:rPr>
        <w:t xml:space="preserve"> «Фрукты – овощи»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9. Игра «В огороде у козы Лизы»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согласование прил. с сущ. в роде, числе и падеже.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lastRenderedPageBreak/>
        <w:t>Темы:</w:t>
      </w:r>
      <w:r w:rsidRPr="00254AA4">
        <w:rPr>
          <w:rFonts w:ascii="Times New Roman" w:eastAsia="Calibri" w:hAnsi="Times New Roman" w:cs="Times New Roman"/>
          <w:sz w:val="28"/>
          <w:szCs w:val="28"/>
          <w:lang w:eastAsia="ru-RU"/>
        </w:rPr>
        <w:t xml:space="preserve"> «Фрукты», «Овощи».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10. Игра «Веселый повар»</w:t>
      </w:r>
    </w:p>
    <w:p w:rsidR="00254AA4" w:rsidRPr="00254AA4" w:rsidRDefault="00254AA4" w:rsidP="00254AA4">
      <w:pPr>
        <w:spacing w:after="0" w:line="240" w:lineRule="auto"/>
        <w:rPr>
          <w:rFonts w:ascii="Times New Roman" w:eastAsia="Calibri" w:hAnsi="Times New Roman" w:cs="Times New Roman"/>
          <w:sz w:val="28"/>
          <w:szCs w:val="28"/>
          <w:lang w:eastAsia="ru-RU"/>
        </w:rPr>
      </w:pPr>
      <w:proofErr w:type="gramStart"/>
      <w:r w:rsidRPr="00254AA4">
        <w:rPr>
          <w:rFonts w:ascii="Times New Roman" w:eastAsia="Calibri" w:hAnsi="Times New Roman" w:cs="Times New Roman"/>
          <w:sz w:val="28"/>
          <w:szCs w:val="28"/>
          <w:lang w:eastAsia="ru-RU"/>
        </w:rPr>
        <w:t>Цели: правильное использование форм Р.п., В.п., Т.п. имен сущ., образование относительных прил., согласование прил. с сущ. в роде, числе, падеже.</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Темы: «Фрукты», «Ягоды».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11. Игра «Аквариум»</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Цели: использование предлогов </w:t>
      </w:r>
      <w:proofErr w:type="gramStart"/>
      <w:r w:rsidRPr="00254AA4">
        <w:rPr>
          <w:rFonts w:ascii="Times New Roman" w:eastAsia="Calibri" w:hAnsi="Times New Roman" w:cs="Times New Roman"/>
          <w:sz w:val="28"/>
          <w:szCs w:val="28"/>
          <w:lang w:eastAsia="ru-RU"/>
        </w:rPr>
        <w:t>в</w:t>
      </w:r>
      <w:proofErr w:type="gramEnd"/>
      <w:r w:rsidRPr="00254AA4">
        <w:rPr>
          <w:rFonts w:ascii="Times New Roman" w:eastAsia="Calibri" w:hAnsi="Times New Roman" w:cs="Times New Roman"/>
          <w:sz w:val="28"/>
          <w:szCs w:val="28"/>
          <w:lang w:eastAsia="ru-RU"/>
        </w:rPr>
        <w:t>, на, по, с, под, над, из-под.</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Темы: «Рыбы».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Игра «У белочки в гостях»</w:t>
      </w:r>
    </w:p>
    <w:p w:rsidR="00254AA4" w:rsidRPr="00254AA4" w:rsidRDefault="00254AA4" w:rsidP="00254AA4">
      <w:pPr>
        <w:spacing w:after="0" w:line="240" w:lineRule="auto"/>
        <w:rPr>
          <w:rFonts w:ascii="Times New Roman" w:eastAsia="Calibri" w:hAnsi="Times New Roman" w:cs="Times New Roman"/>
          <w:sz w:val="28"/>
          <w:szCs w:val="28"/>
          <w:lang w:eastAsia="ru-RU"/>
        </w:rPr>
      </w:pPr>
      <w:proofErr w:type="gramStart"/>
      <w:r w:rsidRPr="00254AA4">
        <w:rPr>
          <w:rFonts w:ascii="Times New Roman" w:eastAsia="Calibri" w:hAnsi="Times New Roman" w:cs="Times New Roman"/>
          <w:sz w:val="28"/>
          <w:szCs w:val="28"/>
          <w:lang w:eastAsia="ru-RU"/>
        </w:rPr>
        <w:t>Цели: согласование прил. с сущ. в роде, числе, падеже, использование предлогов.</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Темы: «Посуда».</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12. Игра «Разноцветные листья»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образование и правильное использование формы Р.п. имен сущ. с предлогом с, образование относительных прил.</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Темы: «Деревья», «Осень в лесу»</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13 Игра «За грибами»</w:t>
      </w:r>
    </w:p>
    <w:p w:rsidR="00254AA4" w:rsidRPr="00254AA4" w:rsidRDefault="00254AA4" w:rsidP="00254AA4">
      <w:pPr>
        <w:spacing w:after="0" w:line="240" w:lineRule="auto"/>
        <w:rPr>
          <w:rFonts w:ascii="Times New Roman" w:eastAsia="Calibri" w:hAnsi="Times New Roman" w:cs="Times New Roman"/>
          <w:sz w:val="28"/>
          <w:szCs w:val="28"/>
          <w:lang w:eastAsia="ru-RU"/>
        </w:rPr>
      </w:pPr>
      <w:proofErr w:type="gramStart"/>
      <w:r w:rsidRPr="00254AA4">
        <w:rPr>
          <w:rFonts w:ascii="Times New Roman" w:eastAsia="Calibri" w:hAnsi="Times New Roman" w:cs="Times New Roman"/>
          <w:sz w:val="28"/>
          <w:szCs w:val="28"/>
          <w:lang w:eastAsia="ru-RU"/>
        </w:rPr>
        <w:t>Цели: употребление форм В.п. сущ. С предлогом в и Р.П. с предлогом из, употребление сложноподчиненных предложений с союзом потому что.</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Темы: «Грибы»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14. Игра «Из чего </w:t>
      </w:r>
      <w:proofErr w:type="gramStart"/>
      <w:r w:rsidRPr="00254AA4">
        <w:rPr>
          <w:rFonts w:ascii="Times New Roman" w:eastAsia="Calibri" w:hAnsi="Times New Roman" w:cs="Times New Roman"/>
          <w:sz w:val="28"/>
          <w:szCs w:val="28"/>
          <w:lang w:eastAsia="ru-RU"/>
        </w:rPr>
        <w:t>сделаны</w:t>
      </w:r>
      <w:proofErr w:type="gramEnd"/>
      <w:r w:rsidRPr="00254AA4">
        <w:rPr>
          <w:rFonts w:ascii="Times New Roman" w:eastAsia="Calibri" w:hAnsi="Times New Roman" w:cs="Times New Roman"/>
          <w:sz w:val="28"/>
          <w:szCs w:val="28"/>
          <w:lang w:eastAsia="ru-RU"/>
        </w:rPr>
        <w:t>?»</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Цели: образование </w:t>
      </w:r>
      <w:proofErr w:type="gramStart"/>
      <w:r w:rsidRPr="00254AA4">
        <w:rPr>
          <w:rFonts w:ascii="Times New Roman" w:eastAsia="Calibri" w:hAnsi="Times New Roman" w:cs="Times New Roman"/>
          <w:sz w:val="28"/>
          <w:szCs w:val="28"/>
          <w:lang w:eastAsia="ru-RU"/>
        </w:rPr>
        <w:t>относительных</w:t>
      </w:r>
      <w:proofErr w:type="gramEnd"/>
      <w:r w:rsidRPr="00254AA4">
        <w:rPr>
          <w:rFonts w:ascii="Times New Roman" w:eastAsia="Calibri" w:hAnsi="Times New Roman" w:cs="Times New Roman"/>
          <w:sz w:val="28"/>
          <w:szCs w:val="28"/>
          <w:lang w:eastAsia="ru-RU"/>
        </w:rPr>
        <w:t xml:space="preserve"> прил.</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Темы: «Продукты», «Одежда», «Мебель», «Игрушки»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15. Игра «Антонимы»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знакомство с противоположным значением слов.</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16. Игра «Где и куда?»</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правильное употребление предлогов</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Темы: «Семья»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17. Игра «Падежи»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знакомство ребёнка с падежными вопросами и падежными окончаниями.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18. Игра «Учимся правильно употреблять предлоги в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формирование умения правильно употреблять предложно-падежные конструкции в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19. Игра «Один – много».</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образование и правильное употребление множественного числа сущ.</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20. Игра «Скажи ласково»</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правильное образование и употребление сущ. с уменьшительно-ласкательным суффиксом.</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21. Игра «Без чего?»</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правильное образование и употребление сущ. вР.п.</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22. Игра «Кто где?»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правильное образование сущ. В Д.п., Т.</w:t>
      </w:r>
      <w:proofErr w:type="gramStart"/>
      <w:r w:rsidRPr="00254AA4">
        <w:rPr>
          <w:rFonts w:ascii="Times New Roman" w:eastAsia="Calibri" w:hAnsi="Times New Roman" w:cs="Times New Roman"/>
          <w:sz w:val="28"/>
          <w:szCs w:val="28"/>
          <w:lang w:eastAsia="ru-RU"/>
        </w:rPr>
        <w:t>п</w:t>
      </w:r>
      <w:proofErr w:type="gramEnd"/>
      <w:r w:rsidRPr="00254AA4">
        <w:rPr>
          <w:rFonts w:ascii="Times New Roman" w:eastAsia="Calibri" w:hAnsi="Times New Roman" w:cs="Times New Roman"/>
          <w:sz w:val="28"/>
          <w:szCs w:val="28"/>
          <w:lang w:eastAsia="ru-RU"/>
        </w:rPr>
        <w:t>, правильное употребление предлогов.</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Темы:</w:t>
      </w:r>
      <w:r w:rsidRPr="00254AA4">
        <w:rPr>
          <w:rFonts w:ascii="Times New Roman" w:eastAsia="Calibri" w:hAnsi="Times New Roman" w:cs="Times New Roman"/>
          <w:sz w:val="28"/>
          <w:szCs w:val="28"/>
          <w:lang w:eastAsia="ru-RU"/>
        </w:rPr>
        <w:t xml:space="preserve"> «Домашние животные», «Птицы», «Дикие животные».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lastRenderedPageBreak/>
        <w:t>23. Игра «В корзине, на машине»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правильно употребление падежных окончаний.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u w:val="single"/>
          <w:lang w:eastAsia="ru-RU"/>
        </w:rPr>
        <w:t>Темы:</w:t>
      </w:r>
      <w:r w:rsidRPr="00254AA4">
        <w:rPr>
          <w:rFonts w:ascii="Times New Roman" w:eastAsia="Calibri" w:hAnsi="Times New Roman" w:cs="Times New Roman"/>
          <w:sz w:val="28"/>
          <w:szCs w:val="28"/>
          <w:lang w:eastAsia="ru-RU"/>
        </w:rPr>
        <w:t xml:space="preserve"> «Фрукты», «Овощи», «Посуда», «Мебель»</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24. Игра «Почини игрушку»</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Цели: правильное образование и использование форм Р.п., Т.п. имен сущ.</w:t>
      </w:r>
    </w:p>
    <w:p w:rsidR="00254AA4" w:rsidRPr="00254AA4" w:rsidRDefault="00254AA4" w:rsidP="00254AA4">
      <w:pPr>
        <w:spacing w:after="0" w:line="240" w:lineRule="auto"/>
        <w:rPr>
          <w:rFonts w:ascii="Times New Roman" w:eastAsia="Calibri" w:hAnsi="Times New Roman" w:cs="Times New Roman"/>
          <w:b/>
          <w:sz w:val="28"/>
          <w:szCs w:val="28"/>
          <w:lang w:eastAsia="ru-RU"/>
        </w:rPr>
      </w:pPr>
    </w:p>
    <w:p w:rsidR="00254AA4" w:rsidRPr="00254AA4" w:rsidRDefault="00254AA4" w:rsidP="00254AA4">
      <w:pPr>
        <w:spacing w:after="0" w:line="240" w:lineRule="auto"/>
        <w:rPr>
          <w:rFonts w:ascii="Times New Roman" w:eastAsia="Calibri" w:hAnsi="Times New Roman" w:cs="Times New Roman"/>
          <w:b/>
          <w:sz w:val="28"/>
          <w:szCs w:val="28"/>
          <w:lang w:eastAsia="ru-RU"/>
        </w:rPr>
      </w:pPr>
    </w:p>
    <w:p w:rsidR="00254AA4" w:rsidRPr="00254AA4" w:rsidRDefault="00254AA4" w:rsidP="00254AA4">
      <w:pPr>
        <w:spacing w:after="0" w:line="240" w:lineRule="auto"/>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 xml:space="preserve"> Методическое обеспечение.</w:t>
      </w:r>
    </w:p>
    <w:p w:rsidR="00254AA4" w:rsidRPr="00254AA4" w:rsidRDefault="00254AA4" w:rsidP="00254AA4">
      <w:pPr>
        <w:spacing w:after="0" w:line="240" w:lineRule="auto"/>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Развитие фонематического слуха и восприятия.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Используется пособия: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xml:space="preserve"> -Т.А. Ткаченко, «Развитие фонематического восприятия и навыков звукового анализа»</w:t>
      </w:r>
      <w:proofErr w:type="gramStart"/>
      <w:r w:rsidRPr="00254AA4">
        <w:rPr>
          <w:rFonts w:ascii="Times New Roman" w:eastAsia="Calibri" w:hAnsi="Times New Roman" w:cs="Times New Roman"/>
          <w:sz w:val="28"/>
          <w:szCs w:val="28"/>
          <w:lang w:eastAsia="ru-RU"/>
        </w:rPr>
        <w:t xml:space="preserve"> ,</w:t>
      </w:r>
      <w:proofErr w:type="gramEnd"/>
      <w:r w:rsidRPr="00254AA4">
        <w:rPr>
          <w:rFonts w:ascii="Times New Roman" w:eastAsia="Calibri" w:hAnsi="Times New Roman" w:cs="Times New Roman"/>
          <w:sz w:val="28"/>
          <w:szCs w:val="28"/>
          <w:lang w:eastAsia="ru-RU"/>
        </w:rPr>
        <w:t xml:space="preserve"> Логопедическая тетрадь , Санкт- Петербург, «Детство- Пресс», 2000 г.</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-Дид. игры «Слово к слову»</w:t>
      </w:r>
      <w:proofErr w:type="gramStart"/>
      <w:r w:rsidRPr="00254AA4">
        <w:rPr>
          <w:rFonts w:ascii="Times New Roman" w:eastAsia="Calibri" w:hAnsi="Times New Roman" w:cs="Times New Roman"/>
          <w:sz w:val="28"/>
          <w:szCs w:val="28"/>
          <w:lang w:eastAsia="ru-RU"/>
        </w:rPr>
        <w:t xml:space="preserve"> ,</w:t>
      </w:r>
      <w:proofErr w:type="gramEnd"/>
      <w:r w:rsidRPr="00254AA4">
        <w:rPr>
          <w:rFonts w:ascii="Times New Roman" w:eastAsia="Calibri" w:hAnsi="Times New Roman" w:cs="Times New Roman"/>
          <w:sz w:val="28"/>
          <w:szCs w:val="28"/>
          <w:lang w:eastAsia="ru-RU"/>
        </w:rPr>
        <w:t>«Где звук живет?» , «От слова к звукам» - Раздаточный и иллюстративный материал «Играем и учимся» , Т.С. Третьякова , Москва, «Просвещение, 1991.</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-Дидактический материал по русскому языку «АБВГДейка»</w:t>
      </w:r>
      <w:proofErr w:type="gramStart"/>
      <w:r w:rsidRPr="00254AA4">
        <w:rPr>
          <w:rFonts w:ascii="Times New Roman" w:eastAsia="Calibri" w:hAnsi="Times New Roman" w:cs="Times New Roman"/>
          <w:sz w:val="28"/>
          <w:szCs w:val="28"/>
          <w:lang w:eastAsia="ru-RU"/>
        </w:rPr>
        <w:t xml:space="preserve"> ,</w:t>
      </w:r>
      <w:proofErr w:type="gramEnd"/>
      <w:r w:rsidRPr="00254AA4">
        <w:rPr>
          <w:rFonts w:ascii="Times New Roman" w:eastAsia="Calibri" w:hAnsi="Times New Roman" w:cs="Times New Roman"/>
          <w:sz w:val="28"/>
          <w:szCs w:val="28"/>
          <w:lang w:eastAsia="ru-RU"/>
        </w:rPr>
        <w:t xml:space="preserve"> Е.А. Бажанова, Просвещение, 1991 г.</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-Т.Б. Филичева, Г.А. Каше «Дидактический материал по исправлению неостатков речи у детей дошкольного возраста»</w:t>
      </w:r>
      <w:proofErr w:type="gramStart"/>
      <w:r w:rsidRPr="00254AA4">
        <w:rPr>
          <w:rFonts w:ascii="Times New Roman" w:eastAsia="Calibri" w:hAnsi="Times New Roman" w:cs="Times New Roman"/>
          <w:sz w:val="28"/>
          <w:szCs w:val="28"/>
          <w:lang w:eastAsia="ru-RU"/>
        </w:rPr>
        <w:t xml:space="preserve"> ,</w:t>
      </w:r>
      <w:proofErr w:type="gramEnd"/>
      <w:r w:rsidRPr="00254AA4">
        <w:rPr>
          <w:rFonts w:ascii="Times New Roman" w:eastAsia="Calibri" w:hAnsi="Times New Roman" w:cs="Times New Roman"/>
          <w:sz w:val="28"/>
          <w:szCs w:val="28"/>
          <w:lang w:eastAsia="ru-RU"/>
        </w:rPr>
        <w:t xml:space="preserve"> Москва, «Просвещение», 1989</w:t>
      </w:r>
    </w:p>
    <w:p w:rsidR="00254AA4" w:rsidRPr="00254AA4" w:rsidRDefault="00254AA4" w:rsidP="00254AA4">
      <w:pPr>
        <w:spacing w:after="0" w:line="240" w:lineRule="auto"/>
        <w:rPr>
          <w:rFonts w:ascii="Times New Roman" w:eastAsia="Calibri" w:hAnsi="Times New Roman" w:cs="Times New Roman"/>
          <w:sz w:val="28"/>
          <w:szCs w:val="28"/>
          <w:lang w:eastAsia="ru-RU"/>
        </w:rPr>
      </w:pPr>
    </w:p>
    <w:p w:rsidR="00254AA4" w:rsidRPr="00254AA4" w:rsidRDefault="00254AA4" w:rsidP="00254AA4">
      <w:pPr>
        <w:spacing w:after="0" w:line="240" w:lineRule="auto"/>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Формирование правильного звукопроизношения и обучение грамоте.</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Используется пособия: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-Филичева Т.Б., Туманова Т.В. «Формирование звукопроизношения у дошкольников»</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-Волина В.В. «Учимся</w:t>
      </w:r>
      <w:proofErr w:type="gramStart"/>
      <w:r w:rsidRPr="00254AA4">
        <w:rPr>
          <w:rFonts w:ascii="Times New Roman" w:eastAsia="Calibri" w:hAnsi="Times New Roman" w:cs="Times New Roman"/>
          <w:sz w:val="28"/>
          <w:szCs w:val="28"/>
          <w:lang w:eastAsia="ru-RU"/>
        </w:rPr>
        <w:t xml:space="preserve"> ,</w:t>
      </w:r>
      <w:proofErr w:type="gramEnd"/>
      <w:r w:rsidRPr="00254AA4">
        <w:rPr>
          <w:rFonts w:ascii="Times New Roman" w:eastAsia="Calibri" w:hAnsi="Times New Roman" w:cs="Times New Roman"/>
          <w:sz w:val="28"/>
          <w:szCs w:val="28"/>
          <w:lang w:eastAsia="ru-RU"/>
        </w:rPr>
        <w:t xml:space="preserve"> играя» (Занимательное азбуковедение. Веселая грамматика. </w:t>
      </w:r>
      <w:proofErr w:type="gramStart"/>
      <w:r w:rsidRPr="00254AA4">
        <w:rPr>
          <w:rFonts w:ascii="Times New Roman" w:eastAsia="Calibri" w:hAnsi="Times New Roman" w:cs="Times New Roman"/>
          <w:sz w:val="28"/>
          <w:szCs w:val="28"/>
          <w:lang w:eastAsia="ru-RU"/>
        </w:rPr>
        <w:t>В гостях у слова)</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-Богомолова А.И. «Нарушение произношения у детей»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-Скворцова И.В. «Грамматика в картинках. Трудные звуки»</w:t>
      </w:r>
      <w:proofErr w:type="gramStart"/>
      <w:r w:rsidRPr="00254AA4">
        <w:rPr>
          <w:rFonts w:ascii="Times New Roman" w:eastAsia="Calibri" w:hAnsi="Times New Roman" w:cs="Times New Roman"/>
          <w:sz w:val="28"/>
          <w:szCs w:val="28"/>
          <w:lang w:eastAsia="ru-RU"/>
        </w:rPr>
        <w:t xml:space="preserve"> :</w:t>
      </w:r>
      <w:proofErr w:type="gramEnd"/>
      <w:r w:rsidRPr="00254AA4">
        <w:rPr>
          <w:rFonts w:ascii="Times New Roman" w:eastAsia="Calibri" w:hAnsi="Times New Roman" w:cs="Times New Roman"/>
          <w:sz w:val="28"/>
          <w:szCs w:val="28"/>
          <w:lang w:eastAsia="ru-RU"/>
        </w:rPr>
        <w:t xml:space="preserve"> «Звук</w:t>
      </w:r>
      <w:proofErr w:type="gramStart"/>
      <w:r w:rsidRPr="00254AA4">
        <w:rPr>
          <w:rFonts w:ascii="Times New Roman" w:eastAsia="Calibri" w:hAnsi="Times New Roman" w:cs="Times New Roman"/>
          <w:sz w:val="28"/>
          <w:szCs w:val="28"/>
          <w:lang w:eastAsia="ru-RU"/>
        </w:rPr>
        <w:t xml:space="preserve"> С</w:t>
      </w:r>
      <w:proofErr w:type="gramEnd"/>
      <w:r w:rsidRPr="00254AA4">
        <w:rPr>
          <w:rFonts w:ascii="Times New Roman" w:eastAsia="Calibri" w:hAnsi="Times New Roman" w:cs="Times New Roman"/>
          <w:sz w:val="28"/>
          <w:szCs w:val="28"/>
          <w:lang w:eastAsia="ru-RU"/>
        </w:rPr>
        <w:t>»,</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«Звуки З</w:t>
      </w:r>
      <w:proofErr w:type="gramStart"/>
      <w:r w:rsidRPr="00254AA4">
        <w:rPr>
          <w:rFonts w:ascii="Times New Roman" w:eastAsia="Calibri" w:hAnsi="Times New Roman" w:cs="Times New Roman"/>
          <w:sz w:val="28"/>
          <w:szCs w:val="28"/>
          <w:lang w:eastAsia="ru-RU"/>
        </w:rPr>
        <w:t>,З</w:t>
      </w:r>
      <w:proofErr w:type="gramEnd"/>
      <w:r w:rsidRPr="00254AA4">
        <w:rPr>
          <w:rFonts w:ascii="Times New Roman" w:eastAsia="Calibri" w:hAnsi="Times New Roman" w:cs="Times New Roman"/>
          <w:sz w:val="28"/>
          <w:szCs w:val="28"/>
          <w:lang w:eastAsia="ru-RU"/>
        </w:rPr>
        <w:t>’, Ц», «Звуки  Ж,Ш», «Звук Л», «Звук Р»</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-Зуева Л.И. «Логопедия. Занимательные упражнения по развитию речи»: «Звуки Ш</w:t>
      </w:r>
      <w:proofErr w:type="gramStart"/>
      <w:r w:rsidRPr="00254AA4">
        <w:rPr>
          <w:rFonts w:ascii="Times New Roman" w:eastAsia="Calibri" w:hAnsi="Times New Roman" w:cs="Times New Roman"/>
          <w:sz w:val="28"/>
          <w:szCs w:val="28"/>
          <w:lang w:eastAsia="ru-RU"/>
        </w:rPr>
        <w:t>,Ж</w:t>
      </w:r>
      <w:proofErr w:type="gramEnd"/>
      <w:r w:rsidRPr="00254AA4">
        <w:rPr>
          <w:rFonts w:ascii="Times New Roman" w:eastAsia="Calibri" w:hAnsi="Times New Roman" w:cs="Times New Roman"/>
          <w:sz w:val="28"/>
          <w:szCs w:val="28"/>
          <w:lang w:eastAsia="ru-RU"/>
        </w:rPr>
        <w:t>,Ч,Щ», «Звуки П,Б,Т,Д,К,Г,Х,В,Ф», «Звуки С,З,Ц», «Звуки Л,Р».</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-Успенский М.В., Успенская Л.П. «Учитесь правильно говорить» (1-2 том)</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-Шибаев</w:t>
      </w:r>
      <w:proofErr w:type="gramStart"/>
      <w:r w:rsidRPr="00254AA4">
        <w:rPr>
          <w:rFonts w:ascii="Times New Roman" w:eastAsia="Calibri" w:hAnsi="Times New Roman" w:cs="Times New Roman"/>
          <w:sz w:val="28"/>
          <w:szCs w:val="28"/>
          <w:lang w:eastAsia="ru-RU"/>
        </w:rPr>
        <w:t xml:space="preserve"> А</w:t>
      </w:r>
      <w:proofErr w:type="gramEnd"/>
      <w:r w:rsidRPr="00254AA4">
        <w:rPr>
          <w:rFonts w:ascii="Times New Roman" w:eastAsia="Calibri" w:hAnsi="Times New Roman" w:cs="Times New Roman"/>
          <w:sz w:val="28"/>
          <w:szCs w:val="28"/>
          <w:lang w:eastAsia="ru-RU"/>
        </w:rPr>
        <w:t xml:space="preserve"> «Язык родной, дружи  со мной»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-Анискевич и др. «Путешествие в хохотанию»</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-Фомичева М.В. «Воспитание у детей правильного произношения</w:t>
      </w:r>
      <w:proofErr w:type="gramStart"/>
      <w:r w:rsidRPr="00254AA4">
        <w:rPr>
          <w:rFonts w:ascii="Times New Roman" w:eastAsia="Calibri" w:hAnsi="Times New Roman" w:cs="Times New Roman"/>
          <w:sz w:val="28"/>
          <w:szCs w:val="28"/>
          <w:lang w:eastAsia="ru-RU"/>
        </w:rPr>
        <w:t>.»</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-Парамонова Л.Г. «Говори и пиши правильно»</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Максаков А.И. «Правильно ли говорит ваш ребенок»</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-Тоценко Е.Д. «Воспитание у детей правильного произношения звуков раннего онтогенеза Т</w:t>
      </w:r>
      <w:proofErr w:type="gramStart"/>
      <w:r w:rsidRPr="00254AA4">
        <w:rPr>
          <w:rFonts w:ascii="Times New Roman" w:eastAsia="Calibri" w:hAnsi="Times New Roman" w:cs="Times New Roman"/>
          <w:sz w:val="28"/>
          <w:szCs w:val="28"/>
          <w:lang w:eastAsia="ru-RU"/>
        </w:rPr>
        <w:t>,Т</w:t>
      </w:r>
      <w:proofErr w:type="gramEnd"/>
      <w:r w:rsidRPr="00254AA4">
        <w:rPr>
          <w:rFonts w:ascii="Times New Roman" w:eastAsia="Calibri" w:hAnsi="Times New Roman" w:cs="Times New Roman"/>
          <w:sz w:val="28"/>
          <w:szCs w:val="28"/>
          <w:lang w:eastAsia="ru-RU"/>
        </w:rPr>
        <w:t>’,Д,Д’»</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-Каше Г.А «Исправление недостатков речи у детей»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-Глинка Г.А. «»Буду говорить, читать, писать правильно»</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-Марцинкевич Г.Ф.»Обучение грамоте детей дошкольного возраста»</w:t>
      </w:r>
    </w:p>
    <w:p w:rsidR="00254AA4" w:rsidRPr="00254AA4" w:rsidRDefault="00254AA4" w:rsidP="00254AA4">
      <w:pPr>
        <w:spacing w:after="0" w:line="240" w:lineRule="auto"/>
        <w:rPr>
          <w:rFonts w:ascii="Times New Roman" w:eastAsia="Calibri" w:hAnsi="Times New Roman" w:cs="Times New Roman"/>
          <w:sz w:val="28"/>
          <w:szCs w:val="28"/>
          <w:lang w:eastAsia="ru-RU"/>
        </w:rPr>
      </w:pPr>
      <w:proofErr w:type="gramStart"/>
      <w:r w:rsidRPr="00254AA4">
        <w:rPr>
          <w:rFonts w:ascii="Times New Roman" w:eastAsia="Calibri" w:hAnsi="Times New Roman" w:cs="Times New Roman"/>
          <w:sz w:val="28"/>
          <w:szCs w:val="28"/>
          <w:lang w:eastAsia="ru-RU"/>
        </w:rPr>
        <w:lastRenderedPageBreak/>
        <w:t>-Кузнецова Е.В., Тихонова И.А. «Ступеньки к школе» (обучение грамоте детей с нарушениями речи»</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-Тимонен Е.И. «Формирование лексико-грамматических навыков на занятиях по подготовке к обучению грамоте в условиях специальной группы детского сада  для детей с тяжелыми нарушениями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-Лопухина  И.С. «Логопедия. 550 занимательных упражнений для развития речи</w:t>
      </w:r>
      <w:proofErr w:type="gramStart"/>
      <w:r w:rsidRPr="00254AA4">
        <w:rPr>
          <w:rFonts w:ascii="Times New Roman" w:eastAsia="Calibri" w:hAnsi="Times New Roman" w:cs="Times New Roman"/>
          <w:sz w:val="28"/>
          <w:szCs w:val="28"/>
          <w:lang w:eastAsia="ru-RU"/>
        </w:rPr>
        <w:t>.»</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-Колесникова Е.В. «Развитие звукобуквенного анализа у дошкольников»</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Хрестоматия по логопедии в 2-х тома.</w:t>
      </w:r>
    </w:p>
    <w:p w:rsidR="00254AA4" w:rsidRPr="00254AA4" w:rsidRDefault="00254AA4" w:rsidP="00254AA4">
      <w:pPr>
        <w:spacing w:after="0" w:line="240" w:lineRule="auto"/>
        <w:rPr>
          <w:rFonts w:ascii="Times New Roman" w:eastAsia="Calibri" w:hAnsi="Times New Roman" w:cs="Times New Roman"/>
          <w:sz w:val="28"/>
          <w:szCs w:val="28"/>
          <w:lang w:eastAsia="ru-RU"/>
        </w:rPr>
      </w:pPr>
    </w:p>
    <w:p w:rsidR="00254AA4" w:rsidRPr="00254AA4" w:rsidRDefault="00254AA4" w:rsidP="00254AA4">
      <w:pPr>
        <w:spacing w:after="0" w:line="240" w:lineRule="auto"/>
        <w:rPr>
          <w:rFonts w:ascii="Times New Roman" w:eastAsia="Calibri" w:hAnsi="Times New Roman" w:cs="Times New Roman"/>
          <w:b/>
          <w:sz w:val="28"/>
          <w:szCs w:val="28"/>
          <w:lang w:eastAsia="ru-RU"/>
        </w:rPr>
      </w:pPr>
      <w:r w:rsidRPr="00254AA4">
        <w:rPr>
          <w:rFonts w:ascii="Times New Roman" w:eastAsia="Calibri" w:hAnsi="Times New Roman" w:cs="Times New Roman"/>
          <w:b/>
          <w:sz w:val="28"/>
          <w:szCs w:val="28"/>
          <w:lang w:eastAsia="ru-RU"/>
        </w:rPr>
        <w:t>Формирование лексико-грамматических категорий и развитие связной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Тимонен Е.И. Туюлайнен Е.Т. «Непрерывная система коррекции общего недоразвития речи в условиях специальной группы детского сада для детей с тяжелыми нарушениями речи</w:t>
      </w:r>
      <w:proofErr w:type="gramStart"/>
      <w:r w:rsidRPr="00254AA4">
        <w:rPr>
          <w:rFonts w:ascii="Times New Roman" w:eastAsia="Calibri" w:hAnsi="Times New Roman" w:cs="Times New Roman"/>
          <w:sz w:val="28"/>
          <w:szCs w:val="28"/>
          <w:lang w:eastAsia="ru-RU"/>
        </w:rPr>
        <w:t>.»</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-Коробейникова Т.В. «Планирование занятий по развитию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Ткаченко «Если дошкольник плохо говорит»</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 Сборник «Словесные дидактические игры»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-Швайко Г.С. «Игры и игровые упражнения для развития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-Худенко</w:t>
      </w:r>
      <w:proofErr w:type="gramStart"/>
      <w:r w:rsidRPr="00254AA4">
        <w:rPr>
          <w:rFonts w:ascii="Times New Roman" w:eastAsia="Calibri" w:hAnsi="Times New Roman" w:cs="Times New Roman"/>
          <w:sz w:val="28"/>
          <w:szCs w:val="28"/>
          <w:lang w:eastAsia="ru-RU"/>
        </w:rPr>
        <w:t xml:space="preserve"> Е</w:t>
      </w:r>
      <w:proofErr w:type="gramEnd"/>
      <w:r w:rsidRPr="00254AA4">
        <w:rPr>
          <w:rFonts w:ascii="Times New Roman" w:eastAsia="Calibri" w:hAnsi="Times New Roman" w:cs="Times New Roman"/>
          <w:sz w:val="28"/>
          <w:szCs w:val="28"/>
          <w:lang w:eastAsia="ru-RU"/>
        </w:rPr>
        <w:t>, Шаховская С, Ткаченко Т «Планы-конспекты логопедических занятий по формированию связной устной речи у детей.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-Ефименкова Л.Н. «Коррекция устной и письменной речи учащихся начальных классов</w:t>
      </w:r>
      <w:proofErr w:type="gramStart"/>
      <w:r w:rsidRPr="00254AA4">
        <w:rPr>
          <w:rFonts w:ascii="Times New Roman" w:eastAsia="Calibri" w:hAnsi="Times New Roman" w:cs="Times New Roman"/>
          <w:sz w:val="28"/>
          <w:szCs w:val="28"/>
          <w:lang w:eastAsia="ru-RU"/>
        </w:rPr>
        <w:t>.»</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-Ушакова О.С. «Развитие речи дошкольников»</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-Светлова И.Е. «Развиваем устную речь»</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-Львов М.Р. «Школа творческого мышления»</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-Бурмако В.М. «Русский язык в рисунках»</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-Миронова С.А. «Развитие речи дошкольников на логопедических занятиях»</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-Елкина и др. «1000 загадок»</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-Скворцова И. «Логопедические игры»</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-Анискевич С.С., Анискевич Ю.О. «Путешествие в Хохотанию»</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-Шибаев А. «Язык родной, дружи со мной»</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-Гомзяк О.С. «Говорим правильно»</w:t>
      </w:r>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-Ткаченко Т.А. «Формирование и развитие связной речи у дошкольников 4-6 лет</w:t>
      </w:r>
      <w:proofErr w:type="gramStart"/>
      <w:r w:rsidRPr="00254AA4">
        <w:rPr>
          <w:rFonts w:ascii="Times New Roman" w:eastAsia="Calibri" w:hAnsi="Times New Roman" w:cs="Times New Roman"/>
          <w:sz w:val="28"/>
          <w:szCs w:val="28"/>
          <w:lang w:eastAsia="ru-RU"/>
        </w:rPr>
        <w:t>.»</w:t>
      </w:r>
      <w:proofErr w:type="gramEnd"/>
    </w:p>
    <w:p w:rsidR="00254AA4" w:rsidRPr="00254AA4" w:rsidRDefault="00254AA4" w:rsidP="00254AA4">
      <w:pPr>
        <w:spacing w:after="0" w:line="240" w:lineRule="auto"/>
        <w:rPr>
          <w:rFonts w:ascii="Times New Roman" w:eastAsia="Calibri" w:hAnsi="Times New Roman" w:cs="Times New Roman"/>
          <w:sz w:val="28"/>
          <w:szCs w:val="28"/>
          <w:lang w:eastAsia="ru-RU"/>
        </w:rPr>
      </w:pPr>
      <w:r w:rsidRPr="00254AA4">
        <w:rPr>
          <w:rFonts w:ascii="Times New Roman" w:eastAsia="Calibri" w:hAnsi="Times New Roman" w:cs="Times New Roman"/>
          <w:sz w:val="28"/>
          <w:szCs w:val="28"/>
          <w:lang w:eastAsia="ru-RU"/>
        </w:rPr>
        <w:t>-Филичева Т.Б., Чиркина Г.В. , Туманова Т.В. ,Миронова С.А.,Лагутина А.В. «Программы дошкольных образовательных учреждений компенсирующего вида для детей с нарушениями речи»</w:t>
      </w:r>
    </w:p>
    <w:p w:rsidR="00254AA4" w:rsidRPr="00254AA4" w:rsidRDefault="00254AA4" w:rsidP="00254AA4">
      <w:pPr>
        <w:spacing w:after="0" w:line="240" w:lineRule="auto"/>
        <w:rPr>
          <w:rFonts w:ascii="Times New Roman" w:eastAsia="Calibri" w:hAnsi="Times New Roman" w:cs="Times New Roman"/>
          <w:sz w:val="28"/>
          <w:szCs w:val="28"/>
          <w:lang w:eastAsia="ru-RU"/>
        </w:rPr>
      </w:pPr>
    </w:p>
    <w:p w:rsidR="00254AA4" w:rsidRPr="00254AA4" w:rsidRDefault="00254AA4" w:rsidP="00254AA4">
      <w:pPr>
        <w:spacing w:after="0" w:line="240" w:lineRule="auto"/>
        <w:rPr>
          <w:rFonts w:ascii="Times New Roman" w:eastAsia="Calibri" w:hAnsi="Times New Roman" w:cs="Times New Roman"/>
          <w:sz w:val="28"/>
          <w:szCs w:val="28"/>
          <w:lang w:eastAsia="ru-RU"/>
        </w:rPr>
      </w:pPr>
    </w:p>
    <w:p w:rsidR="00254AA4" w:rsidRPr="00254AA4" w:rsidRDefault="00254AA4" w:rsidP="00254AA4">
      <w:pPr>
        <w:widowControl w:val="0"/>
        <w:tabs>
          <w:tab w:val="right" w:leader="dot" w:pos="6239"/>
        </w:tabs>
        <w:spacing w:line="240" w:lineRule="auto"/>
        <w:rPr>
          <w:rFonts w:ascii="Times New Roman" w:eastAsia="Times New Roman" w:hAnsi="Times New Roman" w:cs="Times New Roman"/>
          <w:b/>
          <w:sz w:val="28"/>
          <w:szCs w:val="28"/>
        </w:rPr>
      </w:pPr>
    </w:p>
    <w:p w:rsidR="00111977" w:rsidRDefault="00111977"/>
    <w:sectPr w:rsidR="001119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D4FC2"/>
    <w:multiLevelType w:val="hybridMultilevel"/>
    <w:tmpl w:val="6B40D2D6"/>
    <w:lvl w:ilvl="0" w:tplc="EFEE318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
    <w:nsid w:val="29B841EA"/>
    <w:multiLevelType w:val="hybridMultilevel"/>
    <w:tmpl w:val="C3AE5F0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2AC75C04"/>
    <w:multiLevelType w:val="hybridMultilevel"/>
    <w:tmpl w:val="9D8C8A68"/>
    <w:lvl w:ilvl="0" w:tplc="EFEE318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2F1E4A61"/>
    <w:multiLevelType w:val="hybridMultilevel"/>
    <w:tmpl w:val="CFA6C3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38961DA1"/>
    <w:multiLevelType w:val="hybridMultilevel"/>
    <w:tmpl w:val="EAEE4FD6"/>
    <w:lvl w:ilvl="0" w:tplc="EFEE318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39CD3A5E"/>
    <w:multiLevelType w:val="hybridMultilevel"/>
    <w:tmpl w:val="E8D23E1A"/>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6">
    <w:nsid w:val="4EE2000F"/>
    <w:multiLevelType w:val="hybridMultilevel"/>
    <w:tmpl w:val="22CEACD8"/>
    <w:lvl w:ilvl="0" w:tplc="EFEE318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56FA7814"/>
    <w:multiLevelType w:val="hybridMultilevel"/>
    <w:tmpl w:val="909889E4"/>
    <w:lvl w:ilvl="0" w:tplc="04190013">
      <w:start w:val="1"/>
      <w:numFmt w:val="upperRoman"/>
      <w:lvlText w:val="%1."/>
      <w:lvlJc w:val="right"/>
      <w:pPr>
        <w:tabs>
          <w:tab w:val="num" w:pos="720"/>
        </w:tabs>
        <w:ind w:left="720" w:hanging="180"/>
      </w:pPr>
    </w:lvl>
    <w:lvl w:ilvl="1" w:tplc="B37407A4">
      <w:start w:val="1"/>
      <w:numFmt w:val="upperRoman"/>
      <w:lvlText w:val="%2."/>
      <w:lvlJc w:val="right"/>
      <w:pPr>
        <w:tabs>
          <w:tab w:val="num" w:pos="1260"/>
        </w:tabs>
        <w:ind w:left="1260" w:hanging="18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6194249C"/>
    <w:multiLevelType w:val="hybridMultilevel"/>
    <w:tmpl w:val="8310706A"/>
    <w:lvl w:ilvl="0" w:tplc="EFEE318E">
      <w:numFmt w:val="bullet"/>
      <w:lvlText w:val="•"/>
      <w:lvlJc w:val="left"/>
      <w:pPr>
        <w:ind w:left="793" w:hanging="360"/>
      </w:pPr>
      <w:rPr>
        <w:rFonts w:ascii="Times New Roman" w:hAnsi="Times New Roman" w:cs="Times New Roman" w:hint="default"/>
      </w:rPr>
    </w:lvl>
    <w:lvl w:ilvl="1" w:tplc="04190003">
      <w:start w:val="1"/>
      <w:numFmt w:val="bullet"/>
      <w:lvlText w:val="o"/>
      <w:lvlJc w:val="left"/>
      <w:pPr>
        <w:ind w:left="1513" w:hanging="360"/>
      </w:pPr>
      <w:rPr>
        <w:rFonts w:ascii="Courier New" w:hAnsi="Courier New" w:cs="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Times New Roman"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Times New Roman" w:hint="default"/>
      </w:rPr>
    </w:lvl>
    <w:lvl w:ilvl="8" w:tplc="04190005">
      <w:start w:val="1"/>
      <w:numFmt w:val="bullet"/>
      <w:lvlText w:val=""/>
      <w:lvlJc w:val="left"/>
      <w:pPr>
        <w:ind w:left="6553" w:hanging="360"/>
      </w:pPr>
      <w:rPr>
        <w:rFonts w:ascii="Wingdings" w:hAnsi="Wingdings" w:hint="default"/>
      </w:rPr>
    </w:lvl>
  </w:abstractNum>
  <w:abstractNum w:abstractNumId="9">
    <w:nsid w:val="662A20BA"/>
    <w:multiLevelType w:val="hybridMultilevel"/>
    <w:tmpl w:val="0A1E8AF0"/>
    <w:lvl w:ilvl="0" w:tplc="EFEE318E">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67B84A83"/>
    <w:multiLevelType w:val="hybridMultilevel"/>
    <w:tmpl w:val="801ACF42"/>
    <w:lvl w:ilvl="0" w:tplc="EFEE318E">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
    <w:nsid w:val="7F7B5D0D"/>
    <w:multiLevelType w:val="hybridMultilevel"/>
    <w:tmpl w:val="834EE07C"/>
    <w:lvl w:ilvl="0" w:tplc="39BE9E22">
      <w:start w:val="1"/>
      <w:numFmt w:val="decimal"/>
      <w:lvlText w:val="%1."/>
      <w:lvlJc w:val="left"/>
      <w:pPr>
        <w:tabs>
          <w:tab w:val="num" w:pos="900"/>
        </w:tabs>
        <w:ind w:left="900" w:hanging="360"/>
      </w:pPr>
    </w:lvl>
    <w:lvl w:ilvl="1" w:tplc="D5FE1682">
      <w:start w:val="4"/>
      <w:numFmt w:val="upperRoman"/>
      <w:lvlText w:val="%2."/>
      <w:lvlJc w:val="right"/>
      <w:pPr>
        <w:tabs>
          <w:tab w:val="num" w:pos="1440"/>
        </w:tabs>
        <w:ind w:left="1440" w:hanging="18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num w:numId="1">
    <w:abstractNumId w:val="1"/>
  </w:num>
  <w:num w:numId="2">
    <w:abstractNumId w:val="1"/>
  </w:num>
  <w:num w:numId="3">
    <w:abstractNumId w:val="3"/>
  </w:num>
  <w:num w:numId="4">
    <w:abstractNumId w:val="3"/>
  </w:num>
  <w:num w:numId="5">
    <w:abstractNumId w:val="5"/>
  </w:num>
  <w:num w:numId="6">
    <w:abstractNumId w:val="5"/>
  </w:num>
  <w:num w:numId="7">
    <w:abstractNumId w:val="2"/>
  </w:num>
  <w:num w:numId="8">
    <w:abstractNumId w:val="2"/>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num>
  <w:num w:numId="15">
    <w:abstractNumId w:val="0"/>
  </w:num>
  <w:num w:numId="16">
    <w:abstractNumId w:val="0"/>
  </w:num>
  <w:num w:numId="17">
    <w:abstractNumId w:val="4"/>
  </w:num>
  <w:num w:numId="18">
    <w:abstractNumId w:val="4"/>
  </w:num>
  <w:num w:numId="19">
    <w:abstractNumId w:val="10"/>
  </w:num>
  <w:num w:numId="20">
    <w:abstractNumId w:val="10"/>
  </w:num>
  <w:num w:numId="21">
    <w:abstractNumId w:val="8"/>
  </w:num>
  <w:num w:numId="22">
    <w:abstractNumId w:val="8"/>
  </w:num>
  <w:num w:numId="23">
    <w:abstractNumId w:val="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A02"/>
    <w:rsid w:val="00111977"/>
    <w:rsid w:val="00254AA4"/>
    <w:rsid w:val="00A56140"/>
    <w:rsid w:val="00C50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54AA4"/>
  </w:style>
  <w:style w:type="paragraph" w:styleId="a3">
    <w:name w:val="header"/>
    <w:basedOn w:val="a"/>
    <w:link w:val="a4"/>
    <w:uiPriority w:val="99"/>
    <w:semiHidden/>
    <w:unhideWhenUsed/>
    <w:rsid w:val="00254AA4"/>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semiHidden/>
    <w:rsid w:val="00254AA4"/>
    <w:rPr>
      <w:rFonts w:ascii="Calibri" w:eastAsia="Calibri" w:hAnsi="Calibri" w:cs="Times New Roman"/>
    </w:rPr>
  </w:style>
  <w:style w:type="paragraph" w:styleId="a5">
    <w:name w:val="footer"/>
    <w:basedOn w:val="a"/>
    <w:link w:val="a6"/>
    <w:uiPriority w:val="99"/>
    <w:semiHidden/>
    <w:unhideWhenUsed/>
    <w:rsid w:val="00254AA4"/>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semiHidden/>
    <w:rsid w:val="00254AA4"/>
    <w:rPr>
      <w:rFonts w:ascii="Calibri" w:eastAsia="Calibri" w:hAnsi="Calibri" w:cs="Times New Roman"/>
    </w:rPr>
  </w:style>
  <w:style w:type="paragraph" w:styleId="a7">
    <w:name w:val="Balloon Text"/>
    <w:basedOn w:val="a"/>
    <w:link w:val="a8"/>
    <w:uiPriority w:val="99"/>
    <w:semiHidden/>
    <w:unhideWhenUsed/>
    <w:rsid w:val="00254AA4"/>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254AA4"/>
    <w:rPr>
      <w:rFonts w:ascii="Tahoma" w:eastAsia="Calibri" w:hAnsi="Tahoma" w:cs="Tahoma"/>
      <w:sz w:val="16"/>
      <w:szCs w:val="16"/>
    </w:rPr>
  </w:style>
  <w:style w:type="paragraph" w:styleId="a9">
    <w:name w:val="No Spacing"/>
    <w:uiPriority w:val="1"/>
    <w:qFormat/>
    <w:rsid w:val="00254AA4"/>
    <w:pPr>
      <w:spacing w:after="0" w:line="240" w:lineRule="auto"/>
    </w:pPr>
    <w:rPr>
      <w:rFonts w:ascii="Calibri" w:eastAsia="Calibri" w:hAnsi="Calibri" w:cs="Times New Roman"/>
    </w:rPr>
  </w:style>
  <w:style w:type="paragraph" w:styleId="aa">
    <w:name w:val="List Paragraph"/>
    <w:basedOn w:val="a"/>
    <w:uiPriority w:val="34"/>
    <w:qFormat/>
    <w:rsid w:val="00254AA4"/>
    <w:pPr>
      <w:spacing w:after="0" w:line="240" w:lineRule="auto"/>
      <w:ind w:left="720"/>
      <w:contextualSpacing/>
    </w:pPr>
    <w:rPr>
      <w:rFonts w:ascii="Arial Unicode MS" w:eastAsia="Arial Unicode MS" w:hAnsi="Arial Unicode MS" w:cs="Arial Unicode MS"/>
      <w:color w:val="000000"/>
      <w:sz w:val="24"/>
      <w:szCs w:val="24"/>
      <w:lang w:val="en-US" w:eastAsia="ru-RU"/>
    </w:rPr>
  </w:style>
  <w:style w:type="paragraph" w:customStyle="1" w:styleId="ConsNormal">
    <w:name w:val="ConsNormal"/>
    <w:uiPriority w:val="99"/>
    <w:semiHidden/>
    <w:rsid w:val="00254AA4"/>
    <w:pPr>
      <w:widowControl w:val="0"/>
      <w:suppressAutoHyphens/>
      <w:autoSpaceDE w:val="0"/>
      <w:spacing w:after="0" w:line="240" w:lineRule="auto"/>
      <w:ind w:firstLine="720"/>
    </w:pPr>
    <w:rPr>
      <w:rFonts w:ascii="Arial" w:eastAsia="Arial" w:hAnsi="Arial" w:cs="Times New Roman"/>
      <w:sz w:val="16"/>
      <w:szCs w:val="16"/>
    </w:rPr>
  </w:style>
  <w:style w:type="table" w:styleId="ab">
    <w:name w:val="Table Grid"/>
    <w:basedOn w:val="a1"/>
    <w:rsid w:val="00254AA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54AA4"/>
  </w:style>
  <w:style w:type="paragraph" w:styleId="a3">
    <w:name w:val="header"/>
    <w:basedOn w:val="a"/>
    <w:link w:val="a4"/>
    <w:uiPriority w:val="99"/>
    <w:semiHidden/>
    <w:unhideWhenUsed/>
    <w:rsid w:val="00254AA4"/>
    <w:pPr>
      <w:tabs>
        <w:tab w:val="center" w:pos="4677"/>
        <w:tab w:val="right" w:pos="9355"/>
      </w:tabs>
      <w:spacing w:after="0" w:line="240" w:lineRule="auto"/>
    </w:pPr>
    <w:rPr>
      <w:rFonts w:ascii="Calibri" w:eastAsia="Calibri" w:hAnsi="Calibri" w:cs="Times New Roman"/>
    </w:rPr>
  </w:style>
  <w:style w:type="character" w:customStyle="1" w:styleId="a4">
    <w:name w:val="Верхний колонтитул Знак"/>
    <w:basedOn w:val="a0"/>
    <w:link w:val="a3"/>
    <w:uiPriority w:val="99"/>
    <w:semiHidden/>
    <w:rsid w:val="00254AA4"/>
    <w:rPr>
      <w:rFonts w:ascii="Calibri" w:eastAsia="Calibri" w:hAnsi="Calibri" w:cs="Times New Roman"/>
    </w:rPr>
  </w:style>
  <w:style w:type="paragraph" w:styleId="a5">
    <w:name w:val="footer"/>
    <w:basedOn w:val="a"/>
    <w:link w:val="a6"/>
    <w:uiPriority w:val="99"/>
    <w:semiHidden/>
    <w:unhideWhenUsed/>
    <w:rsid w:val="00254AA4"/>
    <w:pPr>
      <w:tabs>
        <w:tab w:val="center" w:pos="4677"/>
        <w:tab w:val="right" w:pos="9355"/>
      </w:tabs>
      <w:spacing w:after="0" w:line="240" w:lineRule="auto"/>
    </w:pPr>
    <w:rPr>
      <w:rFonts w:ascii="Calibri" w:eastAsia="Calibri" w:hAnsi="Calibri" w:cs="Times New Roman"/>
    </w:rPr>
  </w:style>
  <w:style w:type="character" w:customStyle="1" w:styleId="a6">
    <w:name w:val="Нижний колонтитул Знак"/>
    <w:basedOn w:val="a0"/>
    <w:link w:val="a5"/>
    <w:uiPriority w:val="99"/>
    <w:semiHidden/>
    <w:rsid w:val="00254AA4"/>
    <w:rPr>
      <w:rFonts w:ascii="Calibri" w:eastAsia="Calibri" w:hAnsi="Calibri" w:cs="Times New Roman"/>
    </w:rPr>
  </w:style>
  <w:style w:type="paragraph" w:styleId="a7">
    <w:name w:val="Balloon Text"/>
    <w:basedOn w:val="a"/>
    <w:link w:val="a8"/>
    <w:uiPriority w:val="99"/>
    <w:semiHidden/>
    <w:unhideWhenUsed/>
    <w:rsid w:val="00254AA4"/>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254AA4"/>
    <w:rPr>
      <w:rFonts w:ascii="Tahoma" w:eastAsia="Calibri" w:hAnsi="Tahoma" w:cs="Tahoma"/>
      <w:sz w:val="16"/>
      <w:szCs w:val="16"/>
    </w:rPr>
  </w:style>
  <w:style w:type="paragraph" w:styleId="a9">
    <w:name w:val="No Spacing"/>
    <w:uiPriority w:val="1"/>
    <w:qFormat/>
    <w:rsid w:val="00254AA4"/>
    <w:pPr>
      <w:spacing w:after="0" w:line="240" w:lineRule="auto"/>
    </w:pPr>
    <w:rPr>
      <w:rFonts w:ascii="Calibri" w:eastAsia="Calibri" w:hAnsi="Calibri" w:cs="Times New Roman"/>
    </w:rPr>
  </w:style>
  <w:style w:type="paragraph" w:styleId="aa">
    <w:name w:val="List Paragraph"/>
    <w:basedOn w:val="a"/>
    <w:uiPriority w:val="34"/>
    <w:qFormat/>
    <w:rsid w:val="00254AA4"/>
    <w:pPr>
      <w:spacing w:after="0" w:line="240" w:lineRule="auto"/>
      <w:ind w:left="720"/>
      <w:contextualSpacing/>
    </w:pPr>
    <w:rPr>
      <w:rFonts w:ascii="Arial Unicode MS" w:eastAsia="Arial Unicode MS" w:hAnsi="Arial Unicode MS" w:cs="Arial Unicode MS"/>
      <w:color w:val="000000"/>
      <w:sz w:val="24"/>
      <w:szCs w:val="24"/>
      <w:lang w:val="en-US" w:eastAsia="ru-RU"/>
    </w:rPr>
  </w:style>
  <w:style w:type="paragraph" w:customStyle="1" w:styleId="ConsNormal">
    <w:name w:val="ConsNormal"/>
    <w:uiPriority w:val="99"/>
    <w:semiHidden/>
    <w:rsid w:val="00254AA4"/>
    <w:pPr>
      <w:widowControl w:val="0"/>
      <w:suppressAutoHyphens/>
      <w:autoSpaceDE w:val="0"/>
      <w:spacing w:after="0" w:line="240" w:lineRule="auto"/>
      <w:ind w:firstLine="720"/>
    </w:pPr>
    <w:rPr>
      <w:rFonts w:ascii="Arial" w:eastAsia="Arial" w:hAnsi="Arial" w:cs="Times New Roman"/>
      <w:sz w:val="16"/>
      <w:szCs w:val="16"/>
    </w:rPr>
  </w:style>
  <w:style w:type="table" w:styleId="ab">
    <w:name w:val="Table Grid"/>
    <w:basedOn w:val="a1"/>
    <w:rsid w:val="00254AA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9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12882</Words>
  <Characters>73431</Characters>
  <Application>Microsoft Office Word</Application>
  <DocSecurity>0</DocSecurity>
  <Lines>611</Lines>
  <Paragraphs>172</Paragraphs>
  <ScaleCrop>false</ScaleCrop>
  <Company/>
  <LinksUpToDate>false</LinksUpToDate>
  <CharactersWithSpaces>86141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2018-09-03T08:34:00Z</dcterms:created>
  <dcterms:modified xsi:type="dcterms:W3CDTF">2018-10-16T08:19:00Z</dcterms:modified>
</cp:coreProperties>
</file>